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  <w:r w:rsidRPr="00C6753F">
        <w:rPr>
          <w:b/>
          <w:kern w:val="2"/>
          <w:sz w:val="28"/>
        </w:rPr>
        <w:drawing>
          <wp:inline distT="0" distB="0" distL="0" distR="0">
            <wp:extent cx="6076950" cy="3419475"/>
            <wp:effectExtent l="0" t="0" r="0" b="0"/>
            <wp:docPr id="1" name="Рисунок 1" descr="чесно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снок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  <w:r w:rsidRPr="00C6753F">
        <w:rPr>
          <w:b/>
          <w:kern w:val="2"/>
          <w:sz w:val="28"/>
        </w:rPr>
        <w:t>РАБОЧАЯ ПРОГРАММА</w:t>
      </w: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Внеурочной деятельности «Юный химик</w:t>
      </w:r>
      <w:r w:rsidRPr="00C6753F">
        <w:rPr>
          <w:b/>
          <w:kern w:val="2"/>
          <w:sz w:val="28"/>
        </w:rPr>
        <w:t>»</w:t>
      </w: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для обучающихся 11</w:t>
      </w:r>
      <w:bookmarkStart w:id="0" w:name="_GoBack"/>
      <w:bookmarkEnd w:id="0"/>
      <w:r w:rsidRPr="00C6753F">
        <w:rPr>
          <w:b/>
          <w:kern w:val="2"/>
          <w:sz w:val="28"/>
        </w:rPr>
        <w:t xml:space="preserve"> классов </w:t>
      </w: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  <w:r w:rsidRPr="00C6753F">
        <w:rPr>
          <w:b/>
          <w:kern w:val="2"/>
          <w:sz w:val="28"/>
        </w:rPr>
        <w:t>(с использованием оборудования Центра «Точка Роста»)</w:t>
      </w: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  <w:r w:rsidRPr="00C6753F">
        <w:rPr>
          <w:b/>
          <w:kern w:val="2"/>
          <w:sz w:val="28"/>
        </w:rPr>
        <w:t>​</w:t>
      </w:r>
      <w:bookmarkStart w:id="1" w:name="86e18b3c-35f3-4b4e-b4f2-8d25001e58d1"/>
      <w:r w:rsidRPr="00C6753F">
        <w:rPr>
          <w:b/>
          <w:kern w:val="2"/>
          <w:sz w:val="28"/>
        </w:rPr>
        <w:t>п. Касторное 2023</w:t>
      </w:r>
      <w:bookmarkEnd w:id="1"/>
      <w:r w:rsidRPr="00C6753F">
        <w:rPr>
          <w:b/>
          <w:kern w:val="2"/>
          <w:sz w:val="28"/>
        </w:rPr>
        <w:t xml:space="preserve">‌ </w:t>
      </w:r>
      <w:bookmarkStart w:id="2" w:name="c1839617-66db-4450-acc5-76a3deaf668e"/>
      <w:r w:rsidRPr="00C6753F">
        <w:rPr>
          <w:b/>
          <w:kern w:val="2"/>
          <w:sz w:val="28"/>
        </w:rPr>
        <w:t>год</w:t>
      </w:r>
      <w:bookmarkEnd w:id="2"/>
      <w:r w:rsidRPr="00C6753F">
        <w:rPr>
          <w:b/>
          <w:kern w:val="2"/>
          <w:sz w:val="28"/>
        </w:rPr>
        <w:t>‌​</w:t>
      </w: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  <w:r w:rsidRPr="00C6753F">
        <w:rPr>
          <w:b/>
          <w:kern w:val="2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182245</wp:posOffset>
            </wp:positionV>
            <wp:extent cx="1247775" cy="1087755"/>
            <wp:effectExtent l="0" t="0" r="0" b="0"/>
            <wp:wrapTight wrapText="bothSides">
              <wp:wrapPolygon edited="0">
                <wp:start x="0" y="0"/>
                <wp:lineTo x="0" y="21184"/>
                <wp:lineTo x="21435" y="21184"/>
                <wp:lineTo x="21435" y="0"/>
                <wp:lineTo x="0" y="0"/>
              </wp:wrapPolygon>
            </wp:wrapTight>
            <wp:docPr id="2" name="Рисунок 2" descr="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Pr="00C6753F" w:rsidRDefault="00C6753F" w:rsidP="00C6753F">
      <w:pPr>
        <w:jc w:val="center"/>
        <w:rPr>
          <w:b/>
          <w:kern w:val="2"/>
          <w:sz w:val="28"/>
        </w:rPr>
      </w:pPr>
    </w:p>
    <w:p w:rsidR="00C6753F" w:rsidRDefault="00C6753F" w:rsidP="00D82D1B">
      <w:pPr>
        <w:jc w:val="center"/>
        <w:rPr>
          <w:b/>
          <w:kern w:val="2"/>
          <w:sz w:val="28"/>
        </w:rPr>
      </w:pPr>
    </w:p>
    <w:p w:rsidR="00C6753F" w:rsidRDefault="00C6753F" w:rsidP="00D82D1B">
      <w:pPr>
        <w:jc w:val="center"/>
        <w:rPr>
          <w:b/>
          <w:kern w:val="2"/>
          <w:sz w:val="28"/>
        </w:rPr>
      </w:pPr>
    </w:p>
    <w:p w:rsidR="00C6753F" w:rsidRDefault="00C6753F" w:rsidP="00D82D1B">
      <w:pPr>
        <w:jc w:val="center"/>
        <w:rPr>
          <w:b/>
          <w:kern w:val="2"/>
          <w:sz w:val="28"/>
        </w:rPr>
      </w:pPr>
    </w:p>
    <w:p w:rsidR="00C6753F" w:rsidRDefault="00C6753F" w:rsidP="00D82D1B">
      <w:pPr>
        <w:jc w:val="center"/>
        <w:rPr>
          <w:b/>
          <w:kern w:val="2"/>
          <w:sz w:val="28"/>
        </w:rPr>
      </w:pPr>
    </w:p>
    <w:p w:rsidR="00C6753F" w:rsidRDefault="00C6753F" w:rsidP="00D82D1B">
      <w:pPr>
        <w:jc w:val="center"/>
        <w:rPr>
          <w:b/>
          <w:kern w:val="2"/>
          <w:sz w:val="28"/>
        </w:rPr>
      </w:pPr>
    </w:p>
    <w:p w:rsidR="00D82D1B" w:rsidRPr="001D4F24" w:rsidRDefault="00D82D1B" w:rsidP="00D82D1B">
      <w:pPr>
        <w:jc w:val="center"/>
        <w:rPr>
          <w:sz w:val="24"/>
        </w:rPr>
      </w:pPr>
      <w:r w:rsidRPr="00E511C3">
        <w:rPr>
          <w:b/>
          <w:kern w:val="2"/>
          <w:sz w:val="28"/>
        </w:rPr>
        <w:lastRenderedPageBreak/>
        <w:t>Пояснительная записка</w:t>
      </w:r>
    </w:p>
    <w:p w:rsidR="00D82D1B" w:rsidRDefault="00D82D1B" w:rsidP="00D82D1B">
      <w:pPr>
        <w:tabs>
          <w:tab w:val="left" w:pos="4040"/>
        </w:tabs>
        <w:rPr>
          <w:b/>
        </w:rPr>
      </w:pPr>
    </w:p>
    <w:p w:rsidR="00D82D1B" w:rsidRDefault="00D82D1B" w:rsidP="0075225B">
      <w:pPr>
        <w:shd w:val="clear" w:color="auto" w:fill="FFFFFF"/>
        <w:tabs>
          <w:tab w:val="left" w:pos="-284"/>
        </w:tabs>
        <w:ind w:left="-284" w:right="229" w:firstLine="284"/>
        <w:jc w:val="both"/>
      </w:pPr>
      <w:r>
        <w:t xml:space="preserve">Рабочая программа «Юный химик» для обучающихся 11 класса разработана на основе </w:t>
      </w:r>
      <w:r w:rsidRPr="00C178D9">
        <w:t>авторской учебной программы курса химии О.С. Габриеляна:  «Программа курса химии для 10-11 классов общеобразовательных учреждений. Углубл</w:t>
      </w:r>
      <w:r>
        <w:t>енный уровень. – М.: Дрофа, 2015.»; основной общеобразовательной программы  МКОУ «</w:t>
      </w:r>
      <w:r w:rsidR="00CA541E">
        <w:t xml:space="preserve">Касторенская </w:t>
      </w:r>
      <w:r>
        <w:t>СОШ</w:t>
      </w:r>
      <w:r w:rsidR="00CA541E">
        <w:t xml:space="preserve"> 2</w:t>
      </w:r>
      <w:r>
        <w:t>» Касторенского района Курской области, а так же основной рабочей программы воспитания школы.</w:t>
      </w:r>
    </w:p>
    <w:p w:rsidR="00D82D1B" w:rsidRDefault="00D82D1B" w:rsidP="0075225B">
      <w:pPr>
        <w:shd w:val="clear" w:color="auto" w:fill="FFFFFF"/>
        <w:tabs>
          <w:tab w:val="left" w:pos="-284"/>
        </w:tabs>
        <w:ind w:left="-284" w:right="229" w:firstLine="284"/>
        <w:jc w:val="both"/>
      </w:pPr>
      <w:r>
        <w:t xml:space="preserve">Рабочая программа рассчитана на 34 учебных часа (1ч в неделю)  из них </w:t>
      </w:r>
      <w:r>
        <w:rPr>
          <w:spacing w:val="-10"/>
        </w:rPr>
        <w:t>5</w:t>
      </w:r>
      <w:r>
        <w:t xml:space="preserve"> часов - тематические работы по основным разделам/темам органической химии и 1 итоговую работу по курсу химии в форме КИМа ЕГЭ. В программу включены все типы расчетных задач для средней школы и задачи повышенного уровня сложности (олимпиадные задачи). Большое внимание в спецкурсе уделяется генетической связи между классами соединений (цепочки превращений) и работе с тестами.</w:t>
      </w:r>
    </w:p>
    <w:p w:rsidR="00D82D1B" w:rsidRPr="00632007" w:rsidRDefault="00D82D1B" w:rsidP="0075225B">
      <w:pPr>
        <w:pStyle w:val="a8"/>
        <w:tabs>
          <w:tab w:val="left" w:pos="-284"/>
        </w:tabs>
        <w:ind w:left="-284" w:right="229" w:firstLine="284"/>
        <w:jc w:val="both"/>
      </w:pPr>
      <w:r w:rsidRPr="00632007">
        <w:rPr>
          <w:b/>
        </w:rPr>
        <w:t xml:space="preserve">Актуальность: </w:t>
      </w:r>
      <w:r w:rsidRPr="00632007">
        <w:t>программа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</w:t>
      </w:r>
      <w:r>
        <w:t xml:space="preserve"> и функциональной</w:t>
      </w:r>
      <w:r w:rsidRPr="00632007">
        <w:t xml:space="preserve"> грамотности   и безопасного использования  веществ в повседневной жизни.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b/>
        </w:rPr>
        <w:t>Практическая значимость:</w:t>
      </w:r>
      <w:r w:rsidRPr="00632007">
        <w:t xml:space="preserve"> при составлении программы были отобраны такие работы, которые заинтересовали бы учащихся, помогли бы им при подготовке к ЕГЭ, были доступны по содержанию и методике выполнения, готовили бы будущих исследователей, давали опыт творческой деятельности учащихся.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b/>
        </w:rPr>
        <w:t xml:space="preserve">Новизна </w:t>
      </w:r>
      <w:r w:rsidRPr="00632007">
        <w:t xml:space="preserve"> данной рабочей программы: программа сосредотачивает основное внимание на экспериментальной работе, а это, прежде всего работа с веществами, сознательное проведение химических процессов.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b/>
        </w:rPr>
        <w:t xml:space="preserve">Цель: </w:t>
      </w:r>
      <w:r w:rsidRPr="00632007">
        <w:t> формирование у учащихся опыта химического творчества, который связан не только с содержанием деятельности, но и с особенностями личности  ребенка 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Задачи программы: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i/>
          <w:iCs/>
        </w:rPr>
        <w:t>Образовательные: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1) формирование умений и знаний при решении основных типов задач по химии;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2) формирование практических умений при решении экспериментальных задач на распознавание веществ;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3) повторение, закрепление основных понятий, законов, теорий, а также научных фактов, образующих химическую науку.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i/>
          <w:iCs/>
        </w:rPr>
        <w:t>Воспитательные: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2) формирование познавательных способностей в соответствии с логикой развития химической науки;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3) содействие в профориентации школьников.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i/>
          <w:iCs/>
        </w:rPr>
        <w:t>Развивающие: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2) развивать самостоятельность, умение преодолевать трудности в учении;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3) развивать эмоции учащихся, создавая эмоциональные ситуации удивления, занимательности, парадоксальности;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4) развивать практические умения учащихся при выполнении практических экспериментальных задач.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lastRenderedPageBreak/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активно мыслить;</w:t>
      </w:r>
    </w:p>
    <w:p w:rsidR="00D82D1B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7) расширять профессиональный кругозор, эрудицию, повышать общий уровень образованности и культуры.</w:t>
      </w:r>
    </w:p>
    <w:p w:rsidR="00D82D1B" w:rsidRPr="00D82D1B" w:rsidRDefault="00D82D1B" w:rsidP="0075225B">
      <w:pPr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 xml:space="preserve">  </w:t>
      </w:r>
      <w:r w:rsidRPr="00D82D1B">
        <w:rPr>
          <w:sz w:val="24"/>
          <w:szCs w:val="24"/>
          <w:u w:val="single"/>
        </w:rPr>
        <w:t>Программа обеспечена:</w:t>
      </w:r>
      <w:r w:rsidRPr="00D82D1B">
        <w:rPr>
          <w:sz w:val="24"/>
          <w:szCs w:val="24"/>
        </w:rPr>
        <w:t xml:space="preserve"> </w:t>
      </w:r>
    </w:p>
    <w:p w:rsidR="00D82D1B" w:rsidRPr="00D82D1B" w:rsidRDefault="00D82D1B" w:rsidP="0075225B">
      <w:pPr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>1.Документами ФИПИ дл</w:t>
      </w:r>
      <w:r w:rsidR="00CA541E">
        <w:rPr>
          <w:sz w:val="24"/>
          <w:szCs w:val="24"/>
        </w:rPr>
        <w:t>я проведения ЕГЭ по химии в 2024</w:t>
      </w:r>
      <w:r w:rsidRPr="00D82D1B">
        <w:rPr>
          <w:sz w:val="24"/>
          <w:szCs w:val="24"/>
        </w:rPr>
        <w:t xml:space="preserve"> году</w:t>
      </w:r>
    </w:p>
    <w:p w:rsidR="00D82D1B" w:rsidRPr="00D82D1B" w:rsidRDefault="00D82D1B" w:rsidP="0075225B">
      <w:pPr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 xml:space="preserve">(данные документы размещены  на сайте ФИПИ, </w:t>
      </w:r>
      <w:r w:rsidRPr="00D82D1B">
        <w:rPr>
          <w:sz w:val="24"/>
          <w:szCs w:val="24"/>
          <w:lang w:val="en-US"/>
        </w:rPr>
        <w:t>www</w:t>
      </w:r>
      <w:r w:rsidRPr="00D82D1B">
        <w:rPr>
          <w:sz w:val="24"/>
          <w:szCs w:val="24"/>
        </w:rPr>
        <w:t>.</w:t>
      </w:r>
      <w:r w:rsidRPr="00D82D1B">
        <w:rPr>
          <w:sz w:val="24"/>
          <w:szCs w:val="24"/>
          <w:lang w:val="en-US"/>
        </w:rPr>
        <w:t>fipi</w:t>
      </w:r>
      <w:r w:rsidRPr="00D82D1B">
        <w:rPr>
          <w:sz w:val="24"/>
          <w:szCs w:val="24"/>
        </w:rPr>
        <w:t>.</w:t>
      </w:r>
      <w:r w:rsidRPr="00D82D1B">
        <w:rPr>
          <w:sz w:val="24"/>
          <w:szCs w:val="24"/>
          <w:lang w:val="en-US"/>
        </w:rPr>
        <w:t>ru</w:t>
      </w:r>
      <w:r w:rsidRPr="00D82D1B">
        <w:rPr>
          <w:sz w:val="24"/>
          <w:szCs w:val="24"/>
        </w:rPr>
        <w:t>):</w:t>
      </w:r>
    </w:p>
    <w:p w:rsidR="00D82D1B" w:rsidRPr="00D82D1B" w:rsidRDefault="00D82D1B" w:rsidP="0075225B">
      <w:pPr>
        <w:pStyle w:val="a5"/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>-  «Кодификатор 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химии»,</w:t>
      </w:r>
    </w:p>
    <w:p w:rsidR="00D82D1B" w:rsidRPr="00D82D1B" w:rsidRDefault="00D82D1B" w:rsidP="0075225B">
      <w:pPr>
        <w:pStyle w:val="a5"/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 xml:space="preserve">-  Демонстрационный вариант КИМ  </w:t>
      </w:r>
    </w:p>
    <w:p w:rsidR="00D82D1B" w:rsidRPr="00D82D1B" w:rsidRDefault="00D82D1B" w:rsidP="0075225B">
      <w:pPr>
        <w:tabs>
          <w:tab w:val="left" w:pos="-284"/>
        </w:tabs>
        <w:ind w:left="-284" w:right="229" w:firstLine="284"/>
        <w:jc w:val="center"/>
        <w:rPr>
          <w:i/>
          <w:sz w:val="24"/>
          <w:szCs w:val="24"/>
        </w:rPr>
      </w:pPr>
      <w:r w:rsidRPr="00D82D1B">
        <w:rPr>
          <w:i/>
          <w:sz w:val="24"/>
          <w:szCs w:val="24"/>
        </w:rPr>
        <w:t>МЕСТО ВНЕУРОЧНОЙ ДЕЯТЕЛЬНОСТИ</w:t>
      </w:r>
    </w:p>
    <w:p w:rsidR="00D82D1B" w:rsidRPr="00D82D1B" w:rsidRDefault="00D82D1B" w:rsidP="0075225B">
      <w:pPr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D82D1B">
        <w:rPr>
          <w:sz w:val="24"/>
          <w:szCs w:val="24"/>
        </w:rPr>
        <w:t>На проведение  занятий внеурочной деятельности «Юный химик» отводится 1 час в неделю в рамках внеурочной деятельности, предусмотренной ФГОС  (34 часа в год)</w:t>
      </w:r>
    </w:p>
    <w:p w:rsidR="00D82D1B" w:rsidRPr="00D82D1B" w:rsidRDefault="00D82D1B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</w:p>
    <w:p w:rsidR="00D82D1B" w:rsidRDefault="00D82D1B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внеурочной деятельности</w:t>
      </w:r>
    </w:p>
    <w:p w:rsidR="00D82D1B" w:rsidRPr="00D82D1B" w:rsidRDefault="00D82D1B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 w:rsidRPr="00D82D1B">
        <w:rPr>
          <w:b/>
          <w:sz w:val="24"/>
          <w:szCs w:val="24"/>
        </w:rPr>
        <w:t>"ЮНЫЙ ХИМИК" 11 класс</w:t>
      </w:r>
    </w:p>
    <w:p w:rsidR="001B6239" w:rsidRDefault="001B6239" w:rsidP="0075225B">
      <w:pPr>
        <w:tabs>
          <w:tab w:val="left" w:pos="-284"/>
        </w:tabs>
        <w:ind w:left="-284" w:right="229" w:firstLine="284"/>
        <w:rPr>
          <w:b/>
          <w:kern w:val="2"/>
        </w:rPr>
      </w:pPr>
      <w:r>
        <w:rPr>
          <w:b/>
        </w:rPr>
        <w:t>Личностные результаты</w:t>
      </w:r>
    </w:p>
    <w:p w:rsidR="001B6239" w:rsidRDefault="001B6239" w:rsidP="0075225B">
      <w:pPr>
        <w:tabs>
          <w:tab w:val="left" w:pos="-284"/>
        </w:tabs>
        <w:ind w:left="-284" w:right="229" w:firstLine="284"/>
      </w:pPr>
      <w:r>
        <w:t xml:space="preserve">       Полученные знания должны помочь учащимся: 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определиться в выборе индивидуальных образовательных потребностей                    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>успешно сдать экзамен по химии в новой форме в 10 и 11 классах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>закрепить практические навыки и умения решения разно уровневых заданий по органической химии.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В процессе обучения на занятиях учащиеся приобретают следующее </w:t>
      </w:r>
      <w:r w:rsidRPr="004D7204">
        <w:rPr>
          <w:i/>
        </w:rPr>
        <w:t>знания:</w:t>
      </w:r>
      <w:r w:rsidRPr="004D7204">
        <w:t xml:space="preserve"> 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способы решения различных типов задач; 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 основные формулы и законы, по которым проводятся расчеты; 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 стандартные алгоритмы решения задач.</w:t>
      </w:r>
    </w:p>
    <w:p w:rsidR="001B6239" w:rsidRPr="004D7204" w:rsidRDefault="001B6239" w:rsidP="0075225B">
      <w:pPr>
        <w:tabs>
          <w:tab w:val="left" w:pos="-284"/>
        </w:tabs>
        <w:ind w:left="-284" w:right="229" w:firstLine="284"/>
        <w:rPr>
          <w:i/>
        </w:rPr>
      </w:pPr>
      <w:r w:rsidRPr="004D7204">
        <w:rPr>
          <w:i/>
        </w:rPr>
        <w:t xml:space="preserve">            умения: </w:t>
      </w:r>
    </w:p>
    <w:p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>производить расчеты химических задач согласно требованиям Федерального стандарта и задач повышенного уровня сложности(олимпиадные задачи).</w:t>
      </w:r>
    </w:p>
    <w:p w:rsidR="001B6239" w:rsidRPr="005B3076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решать типовые тесты экзаменационных вариантов ЕГЭ и демонстрационной версии ФИПИ; </w:t>
      </w:r>
      <w:r w:rsidRPr="005B3076">
        <w:rPr>
          <w:b/>
        </w:rPr>
        <w:t xml:space="preserve">       </w:t>
      </w:r>
    </w:p>
    <w:p w:rsidR="001B6239" w:rsidRDefault="001B6239" w:rsidP="0075225B">
      <w:pPr>
        <w:tabs>
          <w:tab w:val="left" w:pos="-284"/>
        </w:tabs>
        <w:ind w:left="-284" w:right="229" w:firstLine="284"/>
      </w:pPr>
      <w:r>
        <w:rPr>
          <w:b/>
        </w:rPr>
        <w:t>Метапредметные результаты</w:t>
      </w:r>
      <w:r>
        <w:t xml:space="preserve">                                     </w:t>
      </w:r>
    </w:p>
    <w:p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u w:val="single"/>
        </w:rPr>
      </w:pPr>
      <w:r>
        <w:rPr>
          <w:b/>
          <w:u w:val="single"/>
        </w:rPr>
        <w:t xml:space="preserve">Регулятивные УУД: </w:t>
      </w:r>
    </w:p>
    <w:p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</w:pPr>
      <w:r>
        <w:t xml:space="preserve">В результате обучения по данной программе </w:t>
      </w:r>
      <w:r>
        <w:rPr>
          <w:b/>
          <w:i/>
        </w:rPr>
        <w:t>учащиеся должны научиться</w:t>
      </w:r>
      <w:r>
        <w:t xml:space="preserve">:  </w:t>
      </w:r>
    </w:p>
    <w:p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r>
        <w:t xml:space="preserve">логически  рассуждать,  пользуясь  приемами  анализа,  сравнения,  обобщения,  классификации, систематизации; </w:t>
      </w:r>
    </w:p>
    <w:p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r>
        <w:t xml:space="preserve">обоснованно делать выводы, доказывать; </w:t>
      </w:r>
    </w:p>
    <w:p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r>
        <w:t xml:space="preserve">обобщать математический материал; </w:t>
      </w:r>
    </w:p>
    <w:p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r>
        <w:t xml:space="preserve">находить разные решения нестандартных задач. </w:t>
      </w:r>
    </w:p>
    <w:p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i/>
        </w:rPr>
      </w:pPr>
      <w:r>
        <w:rPr>
          <w:b/>
          <w:i/>
        </w:rPr>
        <w:t xml:space="preserve">К концу обучения учащиеся должны уметь:  </w:t>
      </w:r>
    </w:p>
    <w:p w:rsidR="001B6239" w:rsidRDefault="001B6239" w:rsidP="0075225B">
      <w:pPr>
        <w:pStyle w:val="a6"/>
        <w:numPr>
          <w:ilvl w:val="0"/>
          <w:numId w:val="5"/>
        </w:numPr>
        <w:tabs>
          <w:tab w:val="left" w:pos="-284"/>
        </w:tabs>
        <w:ind w:left="-284" w:right="229" w:firstLine="284"/>
        <w:jc w:val="both"/>
      </w:pPr>
      <w:r>
        <w:t xml:space="preserve">анализировать варианты рассуждений, восстанавливать ход рассуждений; </w:t>
      </w:r>
    </w:p>
    <w:p w:rsidR="001B6239" w:rsidRDefault="001B6239" w:rsidP="0075225B">
      <w:pPr>
        <w:pStyle w:val="a6"/>
        <w:numPr>
          <w:ilvl w:val="0"/>
          <w:numId w:val="5"/>
        </w:numPr>
        <w:tabs>
          <w:tab w:val="left" w:pos="-284"/>
        </w:tabs>
        <w:ind w:left="-284" w:right="229" w:firstLine="284"/>
        <w:jc w:val="both"/>
      </w:pPr>
      <w:r>
        <w:t xml:space="preserve">решать логически-поисковые задачи, нестандартные задачи; </w:t>
      </w:r>
    </w:p>
    <w:p w:rsidR="001B6239" w:rsidRDefault="001B6239" w:rsidP="0075225B">
      <w:pPr>
        <w:pStyle w:val="a6"/>
        <w:numPr>
          <w:ilvl w:val="0"/>
          <w:numId w:val="5"/>
        </w:numPr>
        <w:tabs>
          <w:tab w:val="left" w:pos="-284"/>
        </w:tabs>
        <w:ind w:left="-284" w:right="229" w:firstLine="284"/>
        <w:jc w:val="both"/>
      </w:pPr>
      <w:r>
        <w:t>находить несколько способов решения задач.</w:t>
      </w:r>
    </w:p>
    <w:p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u w:val="single"/>
        </w:rPr>
      </w:pPr>
      <w:r>
        <w:rPr>
          <w:b/>
          <w:u w:val="single"/>
        </w:rPr>
        <w:t xml:space="preserve">Познавательные УУД: </w:t>
      </w:r>
    </w:p>
    <w:p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 xml:space="preserve">Ориентироваться в своей системе знаний: отличать новое от уже известного с помощью учителя.  </w:t>
      </w:r>
    </w:p>
    <w:p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lastRenderedPageBreak/>
        <w:t xml:space="preserve">Делать  предварительный  отбор  источников  информации:  ориентироваться    в  учебнике  (на развороте, в оглавлении, в словаре). </w:t>
      </w:r>
    </w:p>
    <w:p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 xml:space="preserve">Добывать новые знания: находить ответы на вопросы, используя учебник, свой жизненный опыт и информацию, полученную от учителя.  </w:t>
      </w:r>
    </w:p>
    <w:p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 xml:space="preserve">Перерабатывать полученную информацию: делать выводы в результате совместной  работы всего класса. Перерабатывать  полученную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</w:t>
      </w:r>
    </w:p>
    <w:p w:rsidR="001B6239" w:rsidRPr="00AB460D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>Преобразовывать информацию из одной формы в другую: составлять математические рассказы и задачи  на  основе  простейших  математических моделей (предметных,  рисунков,  схематических рисунков, схем);</w:t>
      </w:r>
    </w:p>
    <w:p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u w:val="single"/>
        </w:rPr>
      </w:pPr>
      <w:r>
        <w:rPr>
          <w:b/>
          <w:u w:val="single"/>
        </w:rPr>
        <w:t xml:space="preserve">Коммуникативные УУД: </w:t>
      </w:r>
    </w:p>
    <w:p w:rsidR="001B6239" w:rsidRPr="001B6239" w:rsidRDefault="001B6239" w:rsidP="0075225B">
      <w:pPr>
        <w:tabs>
          <w:tab w:val="left" w:pos="-284"/>
        </w:tabs>
        <w:ind w:left="-284" w:right="229" w:firstLine="284"/>
        <w:jc w:val="both"/>
        <w:rPr>
          <w:b/>
          <w:kern w:val="2"/>
          <w:sz w:val="24"/>
          <w:szCs w:val="24"/>
        </w:rPr>
      </w:pPr>
      <w:r w:rsidRPr="001B6239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1B6239" w:rsidRPr="001B6239" w:rsidRDefault="001B6239" w:rsidP="0075225B">
      <w:pPr>
        <w:tabs>
          <w:tab w:val="left" w:pos="-284"/>
        </w:tabs>
        <w:ind w:left="-284" w:right="229" w:firstLine="284"/>
        <w:jc w:val="both"/>
        <w:rPr>
          <w:b/>
          <w:sz w:val="24"/>
          <w:szCs w:val="24"/>
          <w:u w:val="single"/>
        </w:rPr>
      </w:pPr>
      <w:r w:rsidRPr="001B6239">
        <w:rPr>
          <w:b/>
          <w:kern w:val="2"/>
          <w:sz w:val="24"/>
          <w:szCs w:val="24"/>
          <w:u w:val="single"/>
        </w:rPr>
        <w:t>Формы организации видов деятельности:</w:t>
      </w:r>
    </w:p>
    <w:p w:rsidR="001B6239" w:rsidRPr="001B6239" w:rsidRDefault="001B6239" w:rsidP="0075225B">
      <w:pPr>
        <w:pStyle w:val="a8"/>
        <w:numPr>
          <w:ilvl w:val="0"/>
          <w:numId w:val="6"/>
        </w:numPr>
        <w:tabs>
          <w:tab w:val="left" w:pos="-284"/>
        </w:tabs>
        <w:ind w:left="-284" w:right="229" w:firstLine="284"/>
        <w:jc w:val="both"/>
      </w:pPr>
      <w:r w:rsidRPr="001B6239">
        <w:t>лекционные занятия.</w:t>
      </w:r>
    </w:p>
    <w:p w:rsidR="001B6239" w:rsidRPr="001B6239" w:rsidRDefault="001B6239" w:rsidP="0075225B">
      <w:pPr>
        <w:pStyle w:val="a8"/>
        <w:numPr>
          <w:ilvl w:val="0"/>
          <w:numId w:val="6"/>
        </w:numPr>
        <w:tabs>
          <w:tab w:val="left" w:pos="-284"/>
        </w:tabs>
        <w:ind w:left="-284" w:right="229" w:firstLine="284"/>
        <w:jc w:val="both"/>
      </w:pPr>
      <w:r w:rsidRPr="001B6239">
        <w:t>практические занятия.</w:t>
      </w:r>
    </w:p>
    <w:p w:rsidR="001B6239" w:rsidRPr="001B6239" w:rsidRDefault="001B6239" w:rsidP="0075225B">
      <w:pPr>
        <w:pStyle w:val="a8"/>
        <w:numPr>
          <w:ilvl w:val="0"/>
          <w:numId w:val="6"/>
        </w:numPr>
        <w:tabs>
          <w:tab w:val="left" w:pos="-284"/>
        </w:tabs>
        <w:ind w:left="-284" w:right="229" w:firstLine="284"/>
        <w:jc w:val="both"/>
      </w:pPr>
      <w:r w:rsidRPr="001B6239">
        <w:t>индивидуальная  работа</w:t>
      </w:r>
    </w:p>
    <w:p w:rsidR="001B6239" w:rsidRPr="001B6239" w:rsidRDefault="001B6239" w:rsidP="0075225B">
      <w:pPr>
        <w:pStyle w:val="a8"/>
        <w:tabs>
          <w:tab w:val="left" w:pos="-284"/>
        </w:tabs>
        <w:ind w:left="-284" w:right="229" w:firstLine="284"/>
        <w:jc w:val="both"/>
      </w:pPr>
    </w:p>
    <w:p w:rsidR="00F21B3E" w:rsidRDefault="001B6239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 xml:space="preserve">Содержание курса внеурочной деятельности </w:t>
      </w:r>
    </w:p>
    <w:p w:rsidR="001B6239" w:rsidRPr="001B6239" w:rsidRDefault="001B6239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>"ЮНЫЙ ХИМИК" 11 класс</w:t>
      </w:r>
    </w:p>
    <w:p w:rsidR="001B6239" w:rsidRPr="001B6239" w:rsidRDefault="001B6239" w:rsidP="0075225B">
      <w:pPr>
        <w:pStyle w:val="a8"/>
        <w:tabs>
          <w:tab w:val="left" w:pos="-284"/>
        </w:tabs>
        <w:ind w:left="-284" w:right="229" w:firstLine="284"/>
        <w:jc w:val="both"/>
      </w:pPr>
    </w:p>
    <w:p w:rsidR="008A0127" w:rsidRPr="001B6239" w:rsidRDefault="00572FF7" w:rsidP="0075225B">
      <w:pPr>
        <w:pStyle w:val="21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i w:val="0"/>
          <w:sz w:val="24"/>
          <w:szCs w:val="24"/>
        </w:rPr>
        <w:t>Тема</w:t>
      </w:r>
      <w:r w:rsidRPr="001B6239">
        <w:rPr>
          <w:i w:val="0"/>
          <w:spacing w:val="1"/>
          <w:sz w:val="24"/>
          <w:szCs w:val="24"/>
        </w:rPr>
        <w:t xml:space="preserve"> </w:t>
      </w:r>
      <w:r w:rsidRPr="001B6239">
        <w:rPr>
          <w:i w:val="0"/>
          <w:sz w:val="24"/>
          <w:szCs w:val="24"/>
        </w:rPr>
        <w:t>1.</w:t>
      </w:r>
      <w:r w:rsidRPr="001B6239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Теоретические</w:t>
      </w:r>
      <w:r w:rsidRPr="001B6239">
        <w:rPr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основы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химии.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Химическая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связь,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строение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вещества</w:t>
      </w:r>
      <w:r w:rsidRPr="00F21B3E">
        <w:rPr>
          <w:i w:val="0"/>
          <w:spacing w:val="2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(3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ч)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Строение атома. Строение электронных оболочек атомов элементов первых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четырех</w:t>
      </w:r>
      <w:r w:rsidRPr="001B6239">
        <w:rPr>
          <w:spacing w:val="-5"/>
          <w:sz w:val="24"/>
          <w:szCs w:val="24"/>
        </w:rPr>
        <w:t xml:space="preserve"> </w:t>
      </w:r>
      <w:r w:rsidRPr="001B6239">
        <w:rPr>
          <w:sz w:val="24"/>
          <w:szCs w:val="24"/>
        </w:rPr>
        <w:t>периодов:</w:t>
      </w:r>
      <w:r w:rsidRPr="001B6239">
        <w:rPr>
          <w:spacing w:val="68"/>
          <w:sz w:val="24"/>
          <w:szCs w:val="24"/>
        </w:rPr>
        <w:t xml:space="preserve"> </w:t>
      </w:r>
      <w:r w:rsidRPr="001B6239">
        <w:rPr>
          <w:sz w:val="24"/>
          <w:szCs w:val="24"/>
        </w:rPr>
        <w:t>s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-,</w:t>
      </w:r>
      <w:r w:rsidRPr="001B6239">
        <w:rPr>
          <w:spacing w:val="2"/>
          <w:sz w:val="24"/>
          <w:szCs w:val="24"/>
        </w:rPr>
        <w:t xml:space="preserve"> </w:t>
      </w:r>
      <w:r w:rsidRPr="001B6239">
        <w:rPr>
          <w:sz w:val="24"/>
          <w:szCs w:val="24"/>
        </w:rPr>
        <w:t>p</w:t>
      </w:r>
      <w:r w:rsidRPr="001B6239">
        <w:rPr>
          <w:spacing w:val="-5"/>
          <w:sz w:val="24"/>
          <w:szCs w:val="24"/>
        </w:rPr>
        <w:t xml:space="preserve"> </w:t>
      </w:r>
      <w:r w:rsidRPr="001B6239">
        <w:rPr>
          <w:sz w:val="24"/>
          <w:szCs w:val="24"/>
        </w:rPr>
        <w:t>-</w:t>
      </w:r>
      <w:r w:rsidRPr="001B6239">
        <w:rPr>
          <w:spacing w:val="-2"/>
          <w:sz w:val="24"/>
          <w:szCs w:val="24"/>
        </w:rPr>
        <w:t xml:space="preserve"> </w:t>
      </w:r>
      <w:r w:rsidRPr="001B6239">
        <w:rPr>
          <w:sz w:val="24"/>
          <w:szCs w:val="24"/>
        </w:rPr>
        <w:t>d -</w:t>
      </w:r>
      <w:r w:rsidRPr="001B6239">
        <w:rPr>
          <w:spacing w:val="-2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элементы.</w:t>
      </w:r>
      <w:r w:rsidRPr="001B6239">
        <w:rPr>
          <w:spacing w:val="-3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Электронная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конфигурация атомов.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Периодический закон и Периодическая система химических элементов Д.И.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Менделеева.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Степень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окисления.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Валентность.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Электроотрицательность.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Строение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вещества и химическая связь.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Способы решения задач по данным темам в КИМ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ЕГЭ.</w:t>
      </w:r>
    </w:p>
    <w:p w:rsidR="008A0127" w:rsidRPr="00F21B3E" w:rsidRDefault="00572FF7" w:rsidP="0075225B">
      <w:pPr>
        <w:tabs>
          <w:tab w:val="left" w:pos="-284"/>
        </w:tabs>
        <w:ind w:left="-284" w:right="229" w:firstLine="284"/>
        <w:jc w:val="both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>Тема</w:t>
      </w:r>
      <w:r w:rsidRPr="001B6239">
        <w:rPr>
          <w:b/>
          <w:spacing w:val="-3"/>
          <w:sz w:val="24"/>
          <w:szCs w:val="24"/>
        </w:rPr>
        <w:t xml:space="preserve"> </w:t>
      </w:r>
      <w:r w:rsidRPr="001B6239">
        <w:rPr>
          <w:b/>
          <w:sz w:val="24"/>
          <w:szCs w:val="24"/>
        </w:rPr>
        <w:t>2</w:t>
      </w:r>
      <w:r w:rsidRPr="001B6239">
        <w:rPr>
          <w:i/>
          <w:sz w:val="24"/>
          <w:szCs w:val="24"/>
        </w:rPr>
        <w:t>.</w:t>
      </w:r>
      <w:r w:rsidRPr="001B6239">
        <w:rPr>
          <w:i/>
          <w:spacing w:val="-4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Неорганическая</w:t>
      </w:r>
      <w:r w:rsidRPr="00F21B3E">
        <w:rPr>
          <w:b/>
          <w:spacing w:val="-1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химия</w:t>
      </w:r>
      <w:r w:rsidRPr="00F21B3E">
        <w:rPr>
          <w:b/>
          <w:spacing w:val="-1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(9</w:t>
      </w:r>
      <w:r w:rsidRPr="00F21B3E">
        <w:rPr>
          <w:b/>
          <w:spacing w:val="-3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ч)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Классификация</w:t>
      </w:r>
      <w:r w:rsidRPr="001B6239">
        <w:rPr>
          <w:spacing w:val="-6"/>
          <w:sz w:val="24"/>
          <w:szCs w:val="24"/>
        </w:rPr>
        <w:t xml:space="preserve"> </w:t>
      </w:r>
      <w:r w:rsidRPr="001B6239">
        <w:rPr>
          <w:sz w:val="24"/>
          <w:szCs w:val="24"/>
        </w:rPr>
        <w:t>неорганических</w:t>
      </w:r>
      <w:r w:rsidRPr="001B6239">
        <w:rPr>
          <w:spacing w:val="-7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веществ.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Характерные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основных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классов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неорганических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соединений.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Генетическая</w:t>
      </w:r>
      <w:r w:rsidRPr="001B6239">
        <w:rPr>
          <w:spacing w:val="14"/>
          <w:sz w:val="24"/>
          <w:szCs w:val="24"/>
        </w:rPr>
        <w:t xml:space="preserve"> </w:t>
      </w:r>
      <w:r w:rsidRPr="001B6239">
        <w:rPr>
          <w:sz w:val="24"/>
          <w:szCs w:val="24"/>
        </w:rPr>
        <w:t>связь</w:t>
      </w:r>
      <w:r w:rsidRPr="001B6239">
        <w:rPr>
          <w:spacing w:val="12"/>
          <w:sz w:val="24"/>
          <w:szCs w:val="24"/>
        </w:rPr>
        <w:t xml:space="preserve"> </w:t>
      </w:r>
      <w:r w:rsidRPr="001B6239">
        <w:rPr>
          <w:sz w:val="24"/>
          <w:szCs w:val="24"/>
        </w:rPr>
        <w:t>неорганических</w:t>
      </w:r>
      <w:r w:rsidRPr="001B6239">
        <w:rPr>
          <w:spacing w:val="12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веществ.</w:t>
      </w:r>
      <w:r w:rsidRPr="001B6239">
        <w:rPr>
          <w:spacing w:val="17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4"/>
          <w:sz w:val="24"/>
          <w:szCs w:val="24"/>
        </w:rPr>
        <w:t xml:space="preserve"> </w:t>
      </w:r>
      <w:r w:rsidRPr="001B6239">
        <w:rPr>
          <w:sz w:val="24"/>
          <w:szCs w:val="24"/>
        </w:rPr>
        <w:t>по</w:t>
      </w:r>
      <w:r w:rsidRPr="001B6239">
        <w:rPr>
          <w:spacing w:val="18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химическим</w:t>
      </w:r>
      <w:r w:rsidRPr="001B6239">
        <w:rPr>
          <w:spacing w:val="14"/>
          <w:sz w:val="24"/>
          <w:szCs w:val="24"/>
        </w:rPr>
        <w:t xml:space="preserve"> </w:t>
      </w:r>
      <w:r w:rsidRPr="001B6239">
        <w:rPr>
          <w:sz w:val="24"/>
          <w:szCs w:val="24"/>
        </w:rPr>
        <w:t>формулам</w:t>
      </w:r>
      <w:r w:rsidRPr="001B6239">
        <w:rPr>
          <w:spacing w:val="-68"/>
          <w:sz w:val="24"/>
          <w:szCs w:val="24"/>
        </w:rPr>
        <w:t xml:space="preserve"> </w:t>
      </w:r>
      <w:r w:rsidRPr="001B6239">
        <w:rPr>
          <w:sz w:val="24"/>
          <w:szCs w:val="24"/>
        </w:rPr>
        <w:t>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уравнениям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Вычисления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растворенного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вещества,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содержащегося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определенной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раствора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известной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долей.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доли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(массы)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смеси.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объемных отношений газов при химических реакциях. Расчеты массы вещества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или объема газов по известному количеству вещества, массе или объему одного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участвующих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(объема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количеству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вещества)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продуктов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если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одно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реагирующих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дано</w:t>
      </w:r>
      <w:r w:rsidRPr="001B6239">
        <w:rPr>
          <w:spacing w:val="70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избытке (имеет примеси). Расчеты по термохимическим уравнениям. 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объемной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доли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выхода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продукта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от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теоретически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возможного.</w:t>
      </w:r>
    </w:p>
    <w:p w:rsidR="008A0127" w:rsidRPr="001B6239" w:rsidRDefault="00572FF7" w:rsidP="0075225B">
      <w:pPr>
        <w:tabs>
          <w:tab w:val="left" w:pos="-284"/>
        </w:tabs>
        <w:spacing w:before="1"/>
        <w:ind w:left="-284" w:right="229" w:firstLine="284"/>
        <w:jc w:val="both"/>
        <w:rPr>
          <w:b/>
          <w:i/>
          <w:sz w:val="24"/>
          <w:szCs w:val="24"/>
        </w:rPr>
      </w:pPr>
      <w:r w:rsidRPr="001B6239">
        <w:rPr>
          <w:b/>
          <w:sz w:val="24"/>
          <w:szCs w:val="24"/>
        </w:rPr>
        <w:t>Тема</w:t>
      </w:r>
      <w:r w:rsidRPr="001B6239">
        <w:rPr>
          <w:b/>
          <w:spacing w:val="-7"/>
          <w:sz w:val="24"/>
          <w:szCs w:val="24"/>
        </w:rPr>
        <w:t xml:space="preserve"> </w:t>
      </w:r>
      <w:r w:rsidRPr="001B6239">
        <w:rPr>
          <w:b/>
          <w:sz w:val="24"/>
          <w:szCs w:val="24"/>
        </w:rPr>
        <w:t xml:space="preserve">3. </w:t>
      </w:r>
      <w:r w:rsidRPr="00F21B3E">
        <w:rPr>
          <w:b/>
          <w:sz w:val="24"/>
          <w:szCs w:val="24"/>
        </w:rPr>
        <w:t>Химическая</w:t>
      </w:r>
      <w:r w:rsidRPr="00F21B3E">
        <w:rPr>
          <w:b/>
          <w:spacing w:val="-2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реакция</w:t>
      </w:r>
      <w:r w:rsidRPr="00F21B3E">
        <w:rPr>
          <w:b/>
          <w:spacing w:val="1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(8</w:t>
      </w:r>
      <w:r w:rsidRPr="00F21B3E">
        <w:rPr>
          <w:b/>
          <w:spacing w:val="-3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ч)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Классификация химических реакций. Скорость   реакции и ее зависимость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от различных факторов.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Обратимость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 необратимость химических реакций.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равновесие,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факторы,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влияющие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на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его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смещение.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Теория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электролитической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диссоциации.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ионного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обмена.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Гидролиз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солей.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Окислительно-восстановительные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Коррозия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металлов.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Электролиз.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Тепловой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эффект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термохимические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уравнения.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теплового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эффекта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химической</w:t>
      </w:r>
      <w:r w:rsidRPr="001B6239">
        <w:rPr>
          <w:spacing w:val="3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реакции.</w:t>
      </w:r>
    </w:p>
    <w:p w:rsidR="008A0127" w:rsidRPr="001B6239" w:rsidRDefault="00572FF7" w:rsidP="0075225B">
      <w:pPr>
        <w:tabs>
          <w:tab w:val="left" w:pos="-284"/>
        </w:tabs>
        <w:ind w:left="-284" w:right="229" w:firstLine="284"/>
        <w:jc w:val="both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>Тема</w:t>
      </w:r>
      <w:r w:rsidRPr="001B6239">
        <w:rPr>
          <w:b/>
          <w:spacing w:val="-6"/>
          <w:sz w:val="24"/>
          <w:szCs w:val="24"/>
        </w:rPr>
        <w:t xml:space="preserve"> </w:t>
      </w:r>
      <w:r w:rsidRPr="001B6239">
        <w:rPr>
          <w:b/>
          <w:sz w:val="24"/>
          <w:szCs w:val="24"/>
        </w:rPr>
        <w:t xml:space="preserve">4. </w:t>
      </w:r>
      <w:r w:rsidRPr="00F21B3E">
        <w:rPr>
          <w:b/>
          <w:sz w:val="24"/>
          <w:szCs w:val="24"/>
        </w:rPr>
        <w:t>Органическая</w:t>
      </w:r>
      <w:r w:rsidRPr="00F21B3E">
        <w:rPr>
          <w:b/>
          <w:spacing w:val="-2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химия (12</w:t>
      </w:r>
      <w:r w:rsidRPr="00F21B3E">
        <w:rPr>
          <w:b/>
          <w:spacing w:val="-3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ч)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Теория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строения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органических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(гомологи,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изомеры).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b/>
          <w:sz w:val="24"/>
          <w:szCs w:val="24"/>
        </w:rPr>
      </w:pPr>
      <w:r w:rsidRPr="001B6239">
        <w:rPr>
          <w:sz w:val="24"/>
          <w:szCs w:val="24"/>
        </w:rPr>
        <w:t>Характерные химические свойства углеводородов</w:t>
      </w:r>
      <w:r w:rsidRPr="001B6239">
        <w:rPr>
          <w:b/>
          <w:sz w:val="24"/>
          <w:szCs w:val="24"/>
        </w:rPr>
        <w:t xml:space="preserve">: </w:t>
      </w:r>
      <w:r w:rsidRPr="001B6239">
        <w:rPr>
          <w:sz w:val="24"/>
          <w:szCs w:val="24"/>
        </w:rPr>
        <w:t>алканов, циклоалканов,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алкенов,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алкинов,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алкадиенов,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ароматических</w:t>
      </w:r>
      <w:r w:rsidRPr="001B6239">
        <w:rPr>
          <w:spacing w:val="70"/>
          <w:sz w:val="24"/>
          <w:szCs w:val="24"/>
        </w:rPr>
        <w:t xml:space="preserve"> </w:t>
      </w:r>
      <w:r w:rsidRPr="001B6239">
        <w:rPr>
          <w:sz w:val="24"/>
          <w:szCs w:val="24"/>
        </w:rPr>
        <w:t>углеводородов.</w:t>
      </w:r>
      <w:r w:rsidRPr="001B6239">
        <w:rPr>
          <w:spacing w:val="71"/>
          <w:sz w:val="24"/>
          <w:szCs w:val="24"/>
        </w:rPr>
        <w:t xml:space="preserve"> </w:t>
      </w:r>
      <w:r w:rsidRPr="001B6239">
        <w:rPr>
          <w:sz w:val="24"/>
          <w:szCs w:val="24"/>
        </w:rPr>
        <w:t>Генетическая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связь углеводородородных соединений. Решение задач по темам из КИМ ЕГЭ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базового и повышенного уровней сложности. Решение задач высокого уровня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сложности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на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определение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формул,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известным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массам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или</w:t>
      </w:r>
      <w:r w:rsidRPr="001B6239">
        <w:rPr>
          <w:spacing w:val="71"/>
          <w:sz w:val="24"/>
          <w:szCs w:val="24"/>
        </w:rPr>
        <w:t xml:space="preserve"> </w:t>
      </w:r>
      <w:r w:rsidRPr="001B6239">
        <w:rPr>
          <w:sz w:val="24"/>
          <w:szCs w:val="24"/>
        </w:rPr>
        <w:lastRenderedPageBreak/>
        <w:t>объемам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продуктов</w:t>
      </w:r>
      <w:r w:rsidRPr="001B6239">
        <w:rPr>
          <w:spacing w:val="-1"/>
          <w:sz w:val="24"/>
          <w:szCs w:val="24"/>
        </w:rPr>
        <w:t xml:space="preserve"> </w:t>
      </w:r>
      <w:r w:rsidRPr="001B6239">
        <w:rPr>
          <w:sz w:val="24"/>
          <w:szCs w:val="24"/>
        </w:rPr>
        <w:t>сгорания</w:t>
      </w:r>
      <w:r w:rsidRPr="001B6239">
        <w:rPr>
          <w:b/>
          <w:sz w:val="24"/>
          <w:szCs w:val="24"/>
        </w:rPr>
        <w:t>.</w:t>
      </w:r>
    </w:p>
    <w:p w:rsidR="008A0127" w:rsidRPr="001B6239" w:rsidRDefault="00572FF7" w:rsidP="0075225B">
      <w:pPr>
        <w:pStyle w:val="a3"/>
        <w:tabs>
          <w:tab w:val="left" w:pos="-284"/>
        </w:tabs>
        <w:spacing w:before="1"/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Характерные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свойства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кислородсодержащих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органических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Полифункциональные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соединения.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Моносахариды.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Дисахариды.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Полисахариды.</w:t>
      </w:r>
      <w:r w:rsidRPr="001B6239">
        <w:rPr>
          <w:spacing w:val="5"/>
          <w:sz w:val="24"/>
          <w:szCs w:val="24"/>
        </w:rPr>
        <w:t xml:space="preserve"> </w:t>
      </w:r>
      <w:r w:rsidRPr="001B6239">
        <w:rPr>
          <w:sz w:val="24"/>
          <w:szCs w:val="24"/>
        </w:rPr>
        <w:t>Решение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задач по материалам</w:t>
      </w:r>
      <w:r w:rsidRPr="001B6239">
        <w:rPr>
          <w:spacing w:val="3"/>
          <w:sz w:val="24"/>
          <w:szCs w:val="24"/>
        </w:rPr>
        <w:t xml:space="preserve"> </w:t>
      </w:r>
      <w:r w:rsidRPr="001B6239">
        <w:rPr>
          <w:sz w:val="24"/>
          <w:szCs w:val="24"/>
        </w:rPr>
        <w:t>КИМ</w:t>
      </w:r>
      <w:r w:rsidRPr="001B6239">
        <w:rPr>
          <w:spacing w:val="4"/>
          <w:sz w:val="24"/>
          <w:szCs w:val="24"/>
        </w:rPr>
        <w:t xml:space="preserve"> </w:t>
      </w:r>
      <w:r w:rsidRPr="001B6239">
        <w:rPr>
          <w:sz w:val="24"/>
          <w:szCs w:val="24"/>
        </w:rPr>
        <w:t>ЕГЭ.</w:t>
      </w:r>
    </w:p>
    <w:p w:rsidR="008A0127" w:rsidRPr="00F21B3E" w:rsidRDefault="00572FF7" w:rsidP="0075225B">
      <w:pPr>
        <w:pStyle w:val="21"/>
        <w:tabs>
          <w:tab w:val="left" w:pos="-284"/>
        </w:tabs>
        <w:spacing w:before="0"/>
        <w:ind w:left="-284" w:right="229" w:firstLine="284"/>
        <w:jc w:val="both"/>
        <w:rPr>
          <w:i w:val="0"/>
          <w:sz w:val="24"/>
          <w:szCs w:val="24"/>
        </w:rPr>
      </w:pPr>
      <w:r w:rsidRPr="001B6239">
        <w:rPr>
          <w:i w:val="0"/>
          <w:sz w:val="24"/>
          <w:szCs w:val="24"/>
        </w:rPr>
        <w:t>Тема</w:t>
      </w:r>
      <w:r w:rsidRPr="001B6239">
        <w:rPr>
          <w:i w:val="0"/>
          <w:spacing w:val="15"/>
          <w:sz w:val="24"/>
          <w:szCs w:val="24"/>
        </w:rPr>
        <w:t xml:space="preserve"> </w:t>
      </w:r>
      <w:r w:rsidRPr="001B6239">
        <w:rPr>
          <w:i w:val="0"/>
          <w:sz w:val="24"/>
          <w:szCs w:val="24"/>
        </w:rPr>
        <w:t>5.</w:t>
      </w:r>
      <w:r w:rsidRPr="001B6239">
        <w:rPr>
          <w:i w:val="0"/>
          <w:spacing w:val="13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Общие</w:t>
      </w:r>
      <w:r w:rsidRPr="001B6239">
        <w:rPr>
          <w:spacing w:val="18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представления</w:t>
      </w:r>
      <w:r w:rsidRPr="00F21B3E">
        <w:rPr>
          <w:i w:val="0"/>
          <w:spacing w:val="16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о</w:t>
      </w:r>
      <w:r w:rsidRPr="00F21B3E">
        <w:rPr>
          <w:i w:val="0"/>
          <w:spacing w:val="1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промышленных</w:t>
      </w:r>
      <w:r w:rsidRPr="00F21B3E">
        <w:rPr>
          <w:i w:val="0"/>
          <w:spacing w:val="15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способах</w:t>
      </w:r>
      <w:r w:rsidRPr="00F21B3E">
        <w:rPr>
          <w:i w:val="0"/>
          <w:spacing w:val="16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получения</w:t>
      </w:r>
      <w:r w:rsidRPr="00F21B3E">
        <w:rPr>
          <w:i w:val="0"/>
          <w:spacing w:val="-67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важнейших веществ</w:t>
      </w:r>
      <w:r w:rsidRPr="00F21B3E">
        <w:rPr>
          <w:i w:val="0"/>
          <w:spacing w:val="5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(2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ч)</w:t>
      </w:r>
    </w:p>
    <w:p w:rsidR="008A0127" w:rsidRPr="001B6239" w:rsidRDefault="00714397" w:rsidP="0075225B">
      <w:pPr>
        <w:pStyle w:val="a3"/>
        <w:tabs>
          <w:tab w:val="left" w:pos="-284"/>
          <w:tab w:val="left" w:pos="2140"/>
          <w:tab w:val="left" w:pos="3400"/>
          <w:tab w:val="left" w:pos="4911"/>
          <w:tab w:val="left" w:pos="6329"/>
          <w:tab w:val="left" w:pos="7413"/>
          <w:tab w:val="left" w:pos="8670"/>
        </w:tabs>
        <w:ind w:left="-284" w:right="22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способы получения металлов. Общие </w:t>
      </w:r>
      <w:r w:rsidR="00572FF7" w:rsidRPr="001B6239">
        <w:rPr>
          <w:sz w:val="24"/>
          <w:szCs w:val="24"/>
        </w:rPr>
        <w:t>научные</w:t>
      </w:r>
      <w:r>
        <w:rPr>
          <w:sz w:val="24"/>
          <w:szCs w:val="24"/>
        </w:rPr>
        <w:t xml:space="preserve"> </w:t>
      </w:r>
      <w:r w:rsidR="00572FF7" w:rsidRPr="001B6239">
        <w:rPr>
          <w:spacing w:val="-1"/>
          <w:sz w:val="24"/>
          <w:szCs w:val="24"/>
        </w:rPr>
        <w:t>принципы</w:t>
      </w:r>
      <w:r w:rsidR="00572FF7" w:rsidRPr="001B6239">
        <w:rPr>
          <w:spacing w:val="-67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производства:</w:t>
      </w:r>
      <w:r w:rsidR="00572FF7" w:rsidRPr="001B6239">
        <w:rPr>
          <w:spacing w:val="-5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получения</w:t>
      </w:r>
      <w:r w:rsidR="00572FF7" w:rsidRPr="001B6239">
        <w:rPr>
          <w:spacing w:val="1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серной</w:t>
      </w:r>
      <w:r w:rsidR="00572FF7" w:rsidRPr="001B6239">
        <w:rPr>
          <w:spacing w:val="1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кислоты,</w:t>
      </w:r>
      <w:r w:rsidR="00572FF7" w:rsidRPr="001B6239">
        <w:rPr>
          <w:spacing w:val="3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аммиака.</w:t>
      </w:r>
    </w:p>
    <w:p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Природные</w:t>
      </w:r>
      <w:r w:rsidRPr="001B6239">
        <w:rPr>
          <w:spacing w:val="-6"/>
          <w:sz w:val="24"/>
          <w:szCs w:val="24"/>
        </w:rPr>
        <w:t xml:space="preserve"> </w:t>
      </w:r>
      <w:r w:rsidRPr="001B6239">
        <w:rPr>
          <w:sz w:val="24"/>
          <w:szCs w:val="24"/>
        </w:rPr>
        <w:t>источники</w:t>
      </w:r>
      <w:r w:rsidRPr="001B6239">
        <w:rPr>
          <w:spacing w:val="-1"/>
          <w:sz w:val="24"/>
          <w:szCs w:val="24"/>
        </w:rPr>
        <w:t xml:space="preserve"> </w:t>
      </w:r>
      <w:r w:rsidRPr="001B6239">
        <w:rPr>
          <w:sz w:val="24"/>
          <w:szCs w:val="24"/>
        </w:rPr>
        <w:t>углеводородных</w:t>
      </w:r>
      <w:r w:rsidRPr="001B6239">
        <w:rPr>
          <w:spacing w:val="-6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соединений, их</w:t>
      </w:r>
      <w:r w:rsidRPr="001B6239">
        <w:rPr>
          <w:spacing w:val="-10"/>
          <w:sz w:val="24"/>
          <w:szCs w:val="24"/>
        </w:rPr>
        <w:t xml:space="preserve"> </w:t>
      </w:r>
      <w:r w:rsidRPr="001B6239">
        <w:rPr>
          <w:sz w:val="24"/>
          <w:szCs w:val="24"/>
        </w:rPr>
        <w:t>переработка.</w:t>
      </w:r>
    </w:p>
    <w:p w:rsidR="00714397" w:rsidRDefault="00714397" w:rsidP="0075225B">
      <w:pPr>
        <w:tabs>
          <w:tab w:val="left" w:pos="-284"/>
        </w:tabs>
        <w:ind w:left="-284" w:right="229" w:firstLine="284"/>
        <w:jc w:val="center"/>
        <w:rPr>
          <w:b/>
        </w:rPr>
      </w:pPr>
    </w:p>
    <w:p w:rsidR="00BC6B84" w:rsidRDefault="00BC6B84" w:rsidP="0075225B">
      <w:pPr>
        <w:tabs>
          <w:tab w:val="left" w:pos="-284"/>
        </w:tabs>
        <w:ind w:left="-284" w:right="229" w:firstLine="284"/>
        <w:jc w:val="center"/>
        <w:rPr>
          <w:b/>
        </w:rPr>
      </w:pPr>
    </w:p>
    <w:p w:rsidR="00714397" w:rsidRDefault="00714397" w:rsidP="0075225B">
      <w:pPr>
        <w:tabs>
          <w:tab w:val="left" w:pos="-284"/>
        </w:tabs>
        <w:ind w:left="-284" w:right="229" w:firstLine="284"/>
        <w:jc w:val="center"/>
        <w:rPr>
          <w:b/>
        </w:rPr>
      </w:pPr>
      <w:r>
        <w:rPr>
          <w:b/>
        </w:rPr>
        <w:t>Учебно-тематический план</w:t>
      </w:r>
    </w:p>
    <w:p w:rsidR="00714397" w:rsidRPr="00F03473" w:rsidRDefault="00714397" w:rsidP="0075225B">
      <w:pPr>
        <w:tabs>
          <w:tab w:val="left" w:pos="-284"/>
        </w:tabs>
        <w:ind w:left="-284" w:right="229" w:firstLine="284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71439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b/>
                <w:sz w:val="32"/>
                <w:szCs w:val="32"/>
              </w:rPr>
            </w:pPr>
            <w:r>
              <w:t>Разделы  программы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b/>
                <w:sz w:val="32"/>
                <w:szCs w:val="32"/>
              </w:rPr>
            </w:pPr>
            <w:r>
              <w:t>Количество часов</w:t>
            </w:r>
          </w:p>
        </w:tc>
      </w:tr>
      <w:tr w:rsidR="0071439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714397" w:rsidRDefault="00714397" w:rsidP="00BC6B84">
            <w:pPr>
              <w:tabs>
                <w:tab w:val="left" w:pos="0"/>
              </w:tabs>
              <w:ind w:right="229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</w:t>
            </w:r>
            <w:r w:rsidRPr="00714397">
              <w:rPr>
                <w:spacing w:val="22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1.</w:t>
            </w:r>
            <w:r w:rsidRPr="00714397">
              <w:rPr>
                <w:spacing w:val="23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Теоретические</w:t>
            </w:r>
            <w:r w:rsidRPr="00714397">
              <w:rPr>
                <w:spacing w:val="24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основы</w:t>
            </w:r>
            <w:r w:rsidRPr="00714397">
              <w:rPr>
                <w:spacing w:val="22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химии.</w:t>
            </w:r>
            <w:r w:rsidRPr="00714397">
              <w:rPr>
                <w:spacing w:val="29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Химическая</w:t>
            </w:r>
            <w:r w:rsidRPr="00714397">
              <w:rPr>
                <w:spacing w:val="24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связь,</w:t>
            </w:r>
            <w:r w:rsidRPr="00714397">
              <w:rPr>
                <w:spacing w:val="26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строение</w:t>
            </w:r>
            <w:r w:rsidRPr="00714397">
              <w:rPr>
                <w:spacing w:val="-67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вещества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439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jc w:val="both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</w:t>
            </w:r>
            <w:r w:rsidRPr="00714397"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14397">
              <w:rPr>
                <w:sz w:val="24"/>
                <w:szCs w:val="24"/>
              </w:rPr>
              <w:t>.</w:t>
            </w:r>
            <w:r w:rsidRPr="00714397"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Неорганическая химия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439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 3. Химические реакции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439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 4. Органическая химия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439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5B" w:rsidRPr="0075225B" w:rsidRDefault="00714397" w:rsidP="00BC6B84">
            <w:pPr>
              <w:pStyle w:val="21"/>
              <w:tabs>
                <w:tab w:val="left" w:pos="0"/>
              </w:tabs>
              <w:spacing w:before="0"/>
              <w:ind w:left="0" w:right="229"/>
              <w:jc w:val="both"/>
              <w:rPr>
                <w:b w:val="0"/>
                <w:i w:val="0"/>
                <w:sz w:val="24"/>
                <w:szCs w:val="24"/>
              </w:rPr>
            </w:pPr>
            <w:r w:rsidRPr="0075225B">
              <w:rPr>
                <w:b w:val="0"/>
                <w:i w:val="0"/>
                <w:sz w:val="24"/>
                <w:szCs w:val="24"/>
              </w:rPr>
              <w:t>Тема</w:t>
            </w:r>
            <w:r w:rsidRPr="0075225B">
              <w:rPr>
                <w:b w:val="0"/>
                <w:i w:val="0"/>
                <w:spacing w:val="22"/>
                <w:sz w:val="24"/>
                <w:szCs w:val="24"/>
              </w:rPr>
              <w:t xml:space="preserve"> </w:t>
            </w:r>
            <w:r w:rsidRPr="0075225B">
              <w:rPr>
                <w:b w:val="0"/>
                <w:i w:val="0"/>
                <w:sz w:val="24"/>
                <w:szCs w:val="24"/>
              </w:rPr>
              <w:t>5.</w:t>
            </w:r>
            <w:r w:rsidRPr="0075225B">
              <w:rPr>
                <w:b w:val="0"/>
                <w:i w:val="0"/>
                <w:spacing w:val="23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Общие</w:t>
            </w:r>
            <w:r w:rsidR="0075225B" w:rsidRPr="0075225B">
              <w:rPr>
                <w:b w:val="0"/>
                <w:i w:val="0"/>
                <w:spacing w:val="18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представления</w:t>
            </w:r>
            <w:r w:rsidR="0075225B" w:rsidRPr="0075225B">
              <w:rPr>
                <w:b w:val="0"/>
                <w:i w:val="0"/>
                <w:spacing w:val="16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о</w:t>
            </w:r>
            <w:r w:rsidR="0075225B" w:rsidRPr="0075225B">
              <w:rPr>
                <w:b w:val="0"/>
                <w:i w:val="0"/>
                <w:spacing w:val="11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промышленных</w:t>
            </w:r>
            <w:r w:rsidR="0075225B" w:rsidRPr="0075225B">
              <w:rPr>
                <w:b w:val="0"/>
                <w:i w:val="0"/>
                <w:spacing w:val="15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способах</w:t>
            </w:r>
            <w:r w:rsidR="0075225B" w:rsidRPr="0075225B">
              <w:rPr>
                <w:b w:val="0"/>
                <w:i w:val="0"/>
                <w:spacing w:val="16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получения</w:t>
            </w:r>
            <w:r w:rsidR="0075225B" w:rsidRPr="0075225B">
              <w:rPr>
                <w:b w:val="0"/>
                <w:i w:val="0"/>
                <w:spacing w:val="-67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важнейших веществ</w:t>
            </w:r>
            <w:r w:rsidR="0075225B" w:rsidRPr="0075225B">
              <w:rPr>
                <w:b w:val="0"/>
                <w:i w:val="0"/>
                <w:spacing w:val="5"/>
                <w:sz w:val="24"/>
                <w:szCs w:val="24"/>
              </w:rPr>
              <w:t xml:space="preserve"> </w:t>
            </w:r>
          </w:p>
          <w:p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F03473" w:rsidRDefault="0075225B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439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b/>
                <w:sz w:val="32"/>
                <w:szCs w:val="32"/>
              </w:rPr>
            </w:pPr>
            <w:r>
              <w:t>Итого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 w:rsidRPr="00F03473">
              <w:rPr>
                <w:sz w:val="24"/>
                <w:szCs w:val="24"/>
              </w:rPr>
              <w:t>34</w:t>
            </w:r>
          </w:p>
        </w:tc>
      </w:tr>
    </w:tbl>
    <w:p w:rsidR="0075225B" w:rsidRDefault="0075225B">
      <w:pPr>
        <w:pStyle w:val="a3"/>
        <w:spacing w:before="3"/>
        <w:ind w:left="0"/>
      </w:pPr>
    </w:p>
    <w:p w:rsidR="0075225B" w:rsidRDefault="0075225B" w:rsidP="0075225B">
      <w:pPr>
        <w:ind w:left="567" w:firstLine="1134"/>
        <w:jc w:val="center"/>
        <w:rPr>
          <w:b/>
        </w:rPr>
        <w:sectPr w:rsidR="0075225B" w:rsidSect="00572FF7">
          <w:footerReference w:type="default" r:id="rId9"/>
          <w:pgSz w:w="11910" w:h="16840"/>
          <w:pgMar w:top="1120" w:right="460" w:bottom="280" w:left="1440" w:header="720" w:footer="720" w:gutter="0"/>
          <w:pgNumType w:start="2"/>
          <w:cols w:space="720"/>
        </w:sectPr>
      </w:pPr>
    </w:p>
    <w:p w:rsidR="007E717B" w:rsidRDefault="007E717B" w:rsidP="0075225B">
      <w:pPr>
        <w:ind w:left="567" w:firstLine="1134"/>
        <w:jc w:val="center"/>
        <w:rPr>
          <w:b/>
        </w:rPr>
      </w:pPr>
    </w:p>
    <w:p w:rsidR="007E717B" w:rsidRDefault="007E717B" w:rsidP="0075225B">
      <w:pPr>
        <w:ind w:left="567" w:firstLine="1134"/>
        <w:jc w:val="center"/>
        <w:rPr>
          <w:b/>
        </w:rPr>
      </w:pPr>
    </w:p>
    <w:p w:rsidR="007E717B" w:rsidRDefault="007E717B" w:rsidP="0075225B">
      <w:pPr>
        <w:ind w:left="567" w:firstLine="1134"/>
        <w:jc w:val="center"/>
        <w:rPr>
          <w:b/>
        </w:rPr>
      </w:pPr>
    </w:p>
    <w:p w:rsidR="008A0127" w:rsidRDefault="0075225B" w:rsidP="0075225B">
      <w:pPr>
        <w:ind w:left="567" w:firstLine="1134"/>
        <w:jc w:val="center"/>
        <w:rPr>
          <w:b/>
        </w:rPr>
      </w:pPr>
      <w:r w:rsidRPr="007841F9">
        <w:rPr>
          <w:b/>
        </w:rPr>
        <w:t>Календарно – тематическое планирование</w:t>
      </w:r>
    </w:p>
    <w:p w:rsidR="0075225B" w:rsidRPr="0075225B" w:rsidRDefault="0075225B" w:rsidP="0075225B">
      <w:pPr>
        <w:ind w:left="567" w:firstLine="1134"/>
        <w:jc w:val="center"/>
        <w:rPr>
          <w:b/>
        </w:rPr>
      </w:pPr>
    </w:p>
    <w:tbl>
      <w:tblPr>
        <w:tblStyle w:val="TableNormal"/>
        <w:tblW w:w="15019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746"/>
        <w:gridCol w:w="1276"/>
        <w:gridCol w:w="1701"/>
        <w:gridCol w:w="1701"/>
      </w:tblGrid>
      <w:tr w:rsidR="007E717B" w:rsidTr="007E717B">
        <w:trPr>
          <w:trHeight w:val="1112"/>
        </w:trPr>
        <w:tc>
          <w:tcPr>
            <w:tcW w:w="595" w:type="dxa"/>
            <w:vMerge w:val="restart"/>
          </w:tcPr>
          <w:p w:rsidR="007E717B" w:rsidRDefault="007E717B" w:rsidP="007E717B">
            <w:pPr>
              <w:pStyle w:val="TableParagraph"/>
              <w:spacing w:line="237" w:lineRule="auto"/>
              <w:ind w:left="11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746" w:type="dxa"/>
            <w:vMerge w:val="restart"/>
          </w:tcPr>
          <w:p w:rsidR="007E717B" w:rsidRDefault="007E717B" w:rsidP="007E717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E717B" w:rsidRDefault="007E717B" w:rsidP="007E717B">
            <w:pPr>
              <w:pStyle w:val="TableParagraph"/>
              <w:spacing w:line="273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7E717B" w:rsidRDefault="007E717B" w:rsidP="007E717B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7E717B" w:rsidTr="007E717B">
        <w:trPr>
          <w:trHeight w:val="437"/>
        </w:trPr>
        <w:tc>
          <w:tcPr>
            <w:tcW w:w="595" w:type="dxa"/>
            <w:vMerge/>
          </w:tcPr>
          <w:p w:rsidR="007E717B" w:rsidRDefault="007E717B" w:rsidP="007E717B">
            <w:pPr>
              <w:pStyle w:val="TableParagraph"/>
              <w:spacing w:line="237" w:lineRule="auto"/>
              <w:ind w:left="110" w:right="112"/>
              <w:jc w:val="center"/>
              <w:rPr>
                <w:b/>
                <w:sz w:val="24"/>
              </w:rPr>
            </w:pPr>
          </w:p>
        </w:tc>
        <w:tc>
          <w:tcPr>
            <w:tcW w:w="9746" w:type="dxa"/>
            <w:vMerge/>
          </w:tcPr>
          <w:p w:rsidR="007E717B" w:rsidRDefault="007E717B" w:rsidP="007E717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E717B" w:rsidRDefault="007E717B" w:rsidP="007E717B">
            <w:pPr>
              <w:pStyle w:val="TableParagraph"/>
              <w:spacing w:line="273" w:lineRule="exact"/>
              <w:ind w:left="49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717B" w:rsidRDefault="007E717B" w:rsidP="007E717B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717B" w:rsidRDefault="007E717B" w:rsidP="007E717B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факту</w:t>
            </w:r>
          </w:p>
        </w:tc>
      </w:tr>
      <w:tr w:rsidR="00BC6B84" w:rsidTr="00E14550">
        <w:trPr>
          <w:trHeight w:val="922"/>
        </w:trPr>
        <w:tc>
          <w:tcPr>
            <w:tcW w:w="15019" w:type="dxa"/>
            <w:gridSpan w:val="5"/>
          </w:tcPr>
          <w:p w:rsidR="00BC6B84" w:rsidRPr="00BC6B84" w:rsidRDefault="00BC6B84" w:rsidP="00BC6B8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BC6B84">
              <w:rPr>
                <w:b/>
                <w:sz w:val="24"/>
                <w:szCs w:val="24"/>
              </w:rPr>
              <w:t>Тема</w:t>
            </w:r>
            <w:r w:rsidRPr="00BC6B8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1.</w:t>
            </w:r>
            <w:r w:rsidRPr="00BC6B8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Теоретические</w:t>
            </w:r>
            <w:r w:rsidRPr="00BC6B84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основы</w:t>
            </w:r>
            <w:r w:rsidRPr="00BC6B8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химии.</w:t>
            </w:r>
            <w:r w:rsidRPr="00BC6B84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Химическая</w:t>
            </w:r>
            <w:r w:rsidRPr="00BC6B84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связь,</w:t>
            </w:r>
            <w:r w:rsidRPr="00BC6B8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строение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6B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вещества</w:t>
            </w:r>
            <w:r>
              <w:rPr>
                <w:b/>
                <w:sz w:val="24"/>
                <w:szCs w:val="24"/>
              </w:rPr>
              <w:t xml:space="preserve"> (3 ч)</w:t>
            </w:r>
          </w:p>
        </w:tc>
      </w:tr>
      <w:tr w:rsidR="00F76AF5" w:rsidTr="007E717B">
        <w:trPr>
          <w:trHeight w:val="922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tabs>
                <w:tab w:val="left" w:pos="1596"/>
              </w:tabs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Строение атома.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1"/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четырех периодов: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 атомов.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F76AF5" w:rsidTr="007E717B">
        <w:trPr>
          <w:trHeight w:val="552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tabs>
                <w:tab w:val="left" w:pos="2116"/>
              </w:tabs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 xml:space="preserve">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Д.И.</w:t>
            </w:r>
            <w:r>
              <w:rPr>
                <w:sz w:val="24"/>
              </w:rPr>
              <w:t xml:space="preserve"> Менделеева.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F76AF5" w:rsidTr="007E717B">
        <w:trPr>
          <w:trHeight w:val="68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tabs>
                <w:tab w:val="left" w:pos="211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Валентность. Электроотрицательн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ость.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 xml:space="preserve"> вещества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      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439B0" w:rsidTr="00967A4F">
        <w:trPr>
          <w:trHeight w:val="688"/>
        </w:trPr>
        <w:tc>
          <w:tcPr>
            <w:tcW w:w="15019" w:type="dxa"/>
            <w:gridSpan w:val="5"/>
          </w:tcPr>
          <w:p w:rsidR="00E439B0" w:rsidRPr="00E439B0" w:rsidRDefault="00E439B0" w:rsidP="00E439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E439B0">
              <w:rPr>
                <w:b/>
                <w:sz w:val="24"/>
              </w:rPr>
              <w:t>Тема</w:t>
            </w:r>
            <w:r w:rsidRPr="00E439B0">
              <w:rPr>
                <w:b/>
                <w:spacing w:val="-3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2</w:t>
            </w:r>
            <w:r w:rsidRPr="00E439B0">
              <w:rPr>
                <w:sz w:val="24"/>
              </w:rPr>
              <w:t>.</w:t>
            </w:r>
            <w:r w:rsidRPr="00E439B0">
              <w:rPr>
                <w:spacing w:val="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Неорганическая</w:t>
            </w:r>
            <w:r w:rsidRPr="00E439B0">
              <w:rPr>
                <w:b/>
                <w:spacing w:val="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химия</w:t>
            </w:r>
            <w:r w:rsidRPr="00E439B0">
              <w:rPr>
                <w:b/>
                <w:spacing w:val="-5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(9</w:t>
            </w:r>
            <w:r w:rsidRPr="00E439B0">
              <w:rPr>
                <w:b/>
                <w:spacing w:val="-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ч)</w:t>
            </w:r>
          </w:p>
        </w:tc>
      </w:tr>
      <w:tr w:rsidR="00F76AF5" w:rsidTr="007E717B">
        <w:trPr>
          <w:trHeight w:val="55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836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tabs>
                <w:tab w:val="left" w:pos="124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 Генетическая связь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422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tabs>
                <w:tab w:val="left" w:pos="1995"/>
                <w:tab w:val="left" w:pos="2110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Расчеты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формулам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F76AF5" w:rsidTr="00E439B0">
        <w:trPr>
          <w:trHeight w:val="770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6" w:type="dxa"/>
          </w:tcPr>
          <w:p w:rsidR="00F76AF5" w:rsidRDefault="00F76AF5" w:rsidP="006B7067">
            <w:pPr>
              <w:pStyle w:val="TableParagraph"/>
              <w:tabs>
                <w:tab w:val="left" w:pos="1611"/>
                <w:tab w:val="left" w:pos="21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Вычисления </w:t>
            </w:r>
            <w:r>
              <w:rPr>
                <w:spacing w:val="-1"/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 известной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долей. </w:t>
            </w:r>
            <w:r>
              <w:rPr>
                <w:spacing w:val="-1"/>
                <w:sz w:val="24"/>
              </w:rPr>
              <w:t>Расчеты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смеси.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417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отношений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84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9746" w:type="dxa"/>
          </w:tcPr>
          <w:p w:rsidR="00F76AF5" w:rsidRDefault="00F76AF5" w:rsidP="006B7067">
            <w:pPr>
              <w:pStyle w:val="TableParagraph"/>
              <w:tabs>
                <w:tab w:val="left" w:pos="161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Расчеты массы вещества </w:t>
            </w:r>
            <w:r>
              <w:rPr>
                <w:spacing w:val="-2"/>
                <w:sz w:val="24"/>
              </w:rPr>
              <w:t xml:space="preserve">или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объема газов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 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объему одного </w:t>
            </w:r>
            <w:r>
              <w:rPr>
                <w:spacing w:val="-1"/>
                <w:sz w:val="24"/>
              </w:rPr>
              <w:t xml:space="preserve">из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273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46" w:type="dxa"/>
          </w:tcPr>
          <w:p w:rsidR="00F76AF5" w:rsidRDefault="00F76AF5" w:rsidP="004D02F4">
            <w:pPr>
              <w:pStyle w:val="TableParagraph"/>
              <w:tabs>
                <w:tab w:val="left" w:pos="1045"/>
                <w:tab w:val="left" w:pos="1299"/>
                <w:tab w:val="left" w:pos="1563"/>
                <w:tab w:val="left" w:pos="2019"/>
                <w:tab w:val="left" w:pos="21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Расчеты массы объема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продуктов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одно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дано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избытке </w:t>
            </w:r>
            <w:r>
              <w:rPr>
                <w:spacing w:val="-1"/>
                <w:sz w:val="24"/>
              </w:rPr>
              <w:t>(имеет</w:t>
            </w:r>
            <w:r>
              <w:rPr>
                <w:sz w:val="24"/>
              </w:rPr>
              <w:t xml:space="preserve"> примеси).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F76AF5" w:rsidTr="007E717B">
        <w:trPr>
          <w:trHeight w:val="41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термохимическим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701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46" w:type="dxa"/>
          </w:tcPr>
          <w:p w:rsidR="00F76AF5" w:rsidRDefault="00F76AF5" w:rsidP="004D02F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объемной доли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выхода 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теоретически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439B0" w:rsidTr="00C06509">
        <w:trPr>
          <w:trHeight w:val="701"/>
        </w:trPr>
        <w:tc>
          <w:tcPr>
            <w:tcW w:w="15019" w:type="dxa"/>
            <w:gridSpan w:val="5"/>
          </w:tcPr>
          <w:p w:rsidR="00E439B0" w:rsidRPr="00E439B0" w:rsidRDefault="00E439B0" w:rsidP="00E439B0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E439B0">
              <w:rPr>
                <w:b/>
                <w:sz w:val="24"/>
                <w:szCs w:val="24"/>
              </w:rPr>
              <w:t>Тема</w:t>
            </w:r>
            <w:r w:rsidRPr="00E439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3.</w:t>
            </w:r>
            <w:r w:rsidRPr="00E439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Химическая</w:t>
            </w:r>
            <w:r w:rsidRPr="00E439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реакция</w:t>
            </w:r>
            <w:r w:rsidRPr="00E439B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(8</w:t>
            </w:r>
            <w:r w:rsidRPr="00E439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ч)</w:t>
            </w:r>
          </w:p>
        </w:tc>
      </w:tr>
      <w:tr w:rsidR="00F76AF5" w:rsidTr="00E439B0">
        <w:trPr>
          <w:trHeight w:val="547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422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tabs>
                <w:tab w:val="left" w:pos="531"/>
                <w:tab w:val="left" w:pos="20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зависимость от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840"/>
        </w:trPr>
        <w:tc>
          <w:tcPr>
            <w:tcW w:w="595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46" w:type="dxa"/>
            <w:tcBorders>
              <w:bottom w:val="single" w:sz="6" w:space="0" w:color="000000"/>
            </w:tcBorders>
          </w:tcPr>
          <w:p w:rsidR="00F76AF5" w:rsidRDefault="00F76AF5" w:rsidP="004D02F4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смещение.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393"/>
        </w:trPr>
        <w:tc>
          <w:tcPr>
            <w:tcW w:w="595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6" w:type="dxa"/>
            <w:tcBorders>
              <w:top w:val="single" w:sz="6" w:space="0" w:color="000000"/>
            </w:tcBorders>
          </w:tcPr>
          <w:p w:rsidR="00F76AF5" w:rsidRDefault="00F76AF5" w:rsidP="004D02F4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 диссоциации.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F76AF5" w:rsidTr="007E717B">
        <w:trPr>
          <w:trHeight w:val="41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Реакции 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 Гидролиз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солей.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F76AF5" w:rsidTr="007E717B">
        <w:trPr>
          <w:trHeight w:val="551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46" w:type="dxa"/>
          </w:tcPr>
          <w:p w:rsidR="00F76AF5" w:rsidRDefault="00F76AF5" w:rsidP="004D02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 реакции. Коррозия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433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Электролиз.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552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46" w:type="dxa"/>
          </w:tcPr>
          <w:p w:rsidR="00F76AF5" w:rsidRDefault="00F76AF5" w:rsidP="004D02F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Тепловой эффект 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термохимические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 Расчеты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эффекта </w:t>
            </w:r>
            <w:r>
              <w:rPr>
                <w:spacing w:val="-1"/>
                <w:sz w:val="24"/>
              </w:rPr>
              <w:t xml:space="preserve">химической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439B0" w:rsidTr="00814E4C">
        <w:trPr>
          <w:trHeight w:val="552"/>
        </w:trPr>
        <w:tc>
          <w:tcPr>
            <w:tcW w:w="15019" w:type="dxa"/>
            <w:gridSpan w:val="5"/>
          </w:tcPr>
          <w:p w:rsidR="00E439B0" w:rsidRPr="00E439B0" w:rsidRDefault="00E439B0" w:rsidP="00E439B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439B0">
              <w:rPr>
                <w:b/>
                <w:sz w:val="24"/>
              </w:rPr>
              <w:t>Тема</w:t>
            </w:r>
            <w:r w:rsidRPr="00E439B0">
              <w:rPr>
                <w:b/>
                <w:spacing w:val="-3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4.</w:t>
            </w:r>
            <w:r w:rsidRPr="00E439B0">
              <w:rPr>
                <w:b/>
                <w:spacing w:val="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Органическая химия</w:t>
            </w:r>
            <w:r w:rsidRPr="00E439B0">
              <w:rPr>
                <w:b/>
                <w:spacing w:val="-3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(12</w:t>
            </w:r>
            <w:r w:rsidRPr="00E439B0">
              <w:rPr>
                <w:b/>
                <w:spacing w:val="-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ч)</w:t>
            </w:r>
          </w:p>
        </w:tc>
      </w:tr>
      <w:tr w:rsidR="00F76AF5" w:rsidTr="00E439B0">
        <w:trPr>
          <w:trHeight w:val="566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46" w:type="dxa"/>
          </w:tcPr>
          <w:p w:rsidR="00F76AF5" w:rsidRDefault="00F76AF5" w:rsidP="00E439B0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органических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(гомологи, изомеры).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544"/>
        </w:trPr>
        <w:tc>
          <w:tcPr>
            <w:tcW w:w="595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46" w:type="dxa"/>
            <w:tcBorders>
              <w:bottom w:val="single" w:sz="6" w:space="0" w:color="000000"/>
            </w:tcBorders>
          </w:tcPr>
          <w:p w:rsidR="00F76AF5" w:rsidRDefault="00F76AF5" w:rsidP="004D02F4">
            <w:pPr>
              <w:pStyle w:val="TableParagraph"/>
              <w:ind w:right="878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углеводородов.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563"/>
        </w:trPr>
        <w:tc>
          <w:tcPr>
            <w:tcW w:w="595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46" w:type="dxa"/>
            <w:tcBorders>
              <w:top w:val="single" w:sz="6" w:space="0" w:color="000000"/>
            </w:tcBorders>
          </w:tcPr>
          <w:p w:rsidR="00F76AF5" w:rsidRDefault="00F76AF5" w:rsidP="004D02F4">
            <w:pPr>
              <w:pStyle w:val="TableParagraph"/>
              <w:spacing w:line="237" w:lineRule="auto"/>
              <w:ind w:right="8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непредельных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углеводородов.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F76AF5" w:rsidTr="007E717B">
        <w:trPr>
          <w:trHeight w:val="689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Характерные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ароматических углеводородов.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F76AF5" w:rsidTr="007E717B">
        <w:trPr>
          <w:trHeight w:val="573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Решение задач из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пройденным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41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Генетическая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277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46" w:type="dxa"/>
          </w:tcPr>
          <w:p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 из КИМ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F76AF5" w:rsidTr="007E717B">
        <w:trPr>
          <w:trHeight w:val="701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темам из КИМ ЕГЭ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 уровня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(цепочка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химии).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83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46" w:type="dxa"/>
          </w:tcPr>
          <w:p w:rsidR="00F76AF5" w:rsidRPr="00F76AF5" w:rsidRDefault="00F76AF5" w:rsidP="00F76AF5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известным </w:t>
            </w:r>
            <w:r>
              <w:rPr>
                <w:sz w:val="24"/>
              </w:rPr>
              <w:t>массам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объемам 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552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кислородсодержащи</w:t>
            </w:r>
            <w:r>
              <w:rPr>
                <w:sz w:val="24"/>
              </w:rPr>
              <w:t>х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560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pacing w:val="-1"/>
                <w:sz w:val="24"/>
              </w:rPr>
              <w:t>Полифункциональн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соединения. </w:t>
            </w:r>
            <w:r>
              <w:rPr>
                <w:spacing w:val="-1"/>
                <w:sz w:val="24"/>
              </w:rPr>
              <w:t>Моносахариды.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Дисахариды. Полисахариды.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7E717B">
        <w:trPr>
          <w:trHeight w:val="70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 КИМ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блоку </w:t>
            </w:r>
            <w:r>
              <w:rPr>
                <w:spacing w:val="-1"/>
                <w:sz w:val="24"/>
              </w:rPr>
              <w:t>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439B0" w:rsidTr="00066537">
        <w:trPr>
          <w:trHeight w:val="70"/>
        </w:trPr>
        <w:tc>
          <w:tcPr>
            <w:tcW w:w="15019" w:type="dxa"/>
            <w:gridSpan w:val="5"/>
          </w:tcPr>
          <w:p w:rsidR="00E439B0" w:rsidRPr="00E439B0" w:rsidRDefault="00E439B0" w:rsidP="00E439B0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E439B0">
              <w:rPr>
                <w:b/>
                <w:sz w:val="24"/>
                <w:szCs w:val="24"/>
              </w:rPr>
              <w:t>Тема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5.</w:t>
            </w:r>
            <w:r w:rsidRPr="00E439B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Общие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представления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о</w:t>
            </w:r>
            <w:r w:rsidRPr="00E439B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промышленных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способах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получения важнейших</w:t>
            </w:r>
            <w:r w:rsidRPr="00E439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веществ</w:t>
            </w:r>
            <w:r w:rsidRPr="00E439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(2</w:t>
            </w:r>
            <w:r w:rsidRPr="00E439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ч)</w:t>
            </w:r>
          </w:p>
        </w:tc>
      </w:tr>
      <w:tr w:rsidR="00F76AF5" w:rsidTr="00BC6B84">
        <w:trPr>
          <w:trHeight w:val="846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46" w:type="dxa"/>
          </w:tcPr>
          <w:p w:rsidR="00F76AF5" w:rsidRPr="00F76AF5" w:rsidRDefault="00F76AF5" w:rsidP="00F76AF5">
            <w:pPr>
              <w:pStyle w:val="TableParagraph"/>
              <w:spacing w:line="314" w:lineRule="exact"/>
              <w:ind w:left="107"/>
              <w:rPr>
                <w:b/>
                <w:i/>
                <w:sz w:val="28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металлов. </w:t>
            </w:r>
            <w:r>
              <w:rPr>
                <w:spacing w:val="-1"/>
                <w:sz w:val="24"/>
              </w:rPr>
              <w:t xml:space="preserve">Общие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 принципы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производства: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4"/>
              </w:rPr>
              <w:t>получения 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:rsidTr="00BC6B84">
        <w:trPr>
          <w:trHeight w:val="688"/>
        </w:trPr>
        <w:tc>
          <w:tcPr>
            <w:tcW w:w="595" w:type="dxa"/>
          </w:tcPr>
          <w:p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46" w:type="dxa"/>
          </w:tcPr>
          <w:p w:rsidR="00F76AF5" w:rsidRDefault="00F76AF5" w:rsidP="00F76AF5">
            <w:pPr>
              <w:pStyle w:val="TableParagraph"/>
              <w:tabs>
                <w:tab w:val="left" w:pos="1995"/>
              </w:tabs>
              <w:ind w:left="107" w:right="96" w:firstLine="12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соединений, </w:t>
            </w:r>
            <w:r>
              <w:rPr>
                <w:spacing w:val="-2"/>
                <w:sz w:val="24"/>
              </w:rPr>
              <w:t>их</w:t>
            </w:r>
            <w:r>
              <w:rPr>
                <w:sz w:val="24"/>
              </w:rPr>
              <w:t xml:space="preserve"> переработка.</w:t>
            </w:r>
          </w:p>
        </w:tc>
        <w:tc>
          <w:tcPr>
            <w:tcW w:w="1276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</w:tbl>
    <w:p w:rsidR="006427A6" w:rsidRDefault="006427A6"/>
    <w:sectPr w:rsidR="006427A6" w:rsidSect="006B7067">
      <w:pgSz w:w="16840" w:h="11910" w:orient="landscape"/>
      <w:pgMar w:top="460" w:right="280" w:bottom="144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42" w:rsidRDefault="00E47142" w:rsidP="00572FF7">
      <w:r>
        <w:separator/>
      </w:r>
    </w:p>
  </w:endnote>
  <w:endnote w:type="continuationSeparator" w:id="0">
    <w:p w:rsidR="00E47142" w:rsidRDefault="00E47142" w:rsidP="0057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97500"/>
      <w:docPartObj>
        <w:docPartGallery w:val="Page Numbers (Bottom of Page)"/>
        <w:docPartUnique/>
      </w:docPartObj>
    </w:sdtPr>
    <w:sdtEndPr/>
    <w:sdtContent>
      <w:p w:rsidR="00572FF7" w:rsidRDefault="00A9009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2FF7" w:rsidRDefault="0057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42" w:rsidRDefault="00E47142" w:rsidP="00572FF7">
      <w:r>
        <w:separator/>
      </w:r>
    </w:p>
  </w:footnote>
  <w:footnote w:type="continuationSeparator" w:id="0">
    <w:p w:rsidR="00E47142" w:rsidRDefault="00E47142" w:rsidP="0057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1ED"/>
    <w:multiLevelType w:val="hybridMultilevel"/>
    <w:tmpl w:val="05A6285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31F3F"/>
    <w:multiLevelType w:val="hybridMultilevel"/>
    <w:tmpl w:val="194E1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C77578"/>
    <w:multiLevelType w:val="hybridMultilevel"/>
    <w:tmpl w:val="A39640C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2205E"/>
    <w:multiLevelType w:val="hybridMultilevel"/>
    <w:tmpl w:val="C2942CD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72BCB"/>
    <w:multiLevelType w:val="hybridMultilevel"/>
    <w:tmpl w:val="ADEA5E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36A2D"/>
    <w:multiLevelType w:val="hybridMultilevel"/>
    <w:tmpl w:val="86EA567A"/>
    <w:lvl w:ilvl="0" w:tplc="1D4EC41C">
      <w:numFmt w:val="bullet"/>
      <w:lvlText w:val=""/>
      <w:lvlJc w:val="left"/>
      <w:pPr>
        <w:ind w:left="980" w:hanging="49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263872">
      <w:numFmt w:val="bullet"/>
      <w:lvlText w:val="•"/>
      <w:lvlJc w:val="left"/>
      <w:pPr>
        <w:ind w:left="1882" w:hanging="490"/>
      </w:pPr>
      <w:rPr>
        <w:rFonts w:hint="default"/>
        <w:lang w:val="ru-RU" w:eastAsia="en-US" w:bidi="ar-SA"/>
      </w:rPr>
    </w:lvl>
    <w:lvl w:ilvl="2" w:tplc="B6AC6766">
      <w:numFmt w:val="bullet"/>
      <w:lvlText w:val="•"/>
      <w:lvlJc w:val="left"/>
      <w:pPr>
        <w:ind w:left="2785" w:hanging="490"/>
      </w:pPr>
      <w:rPr>
        <w:rFonts w:hint="default"/>
        <w:lang w:val="ru-RU" w:eastAsia="en-US" w:bidi="ar-SA"/>
      </w:rPr>
    </w:lvl>
    <w:lvl w:ilvl="3" w:tplc="10165D7E">
      <w:numFmt w:val="bullet"/>
      <w:lvlText w:val="•"/>
      <w:lvlJc w:val="left"/>
      <w:pPr>
        <w:ind w:left="3688" w:hanging="490"/>
      </w:pPr>
      <w:rPr>
        <w:rFonts w:hint="default"/>
        <w:lang w:val="ru-RU" w:eastAsia="en-US" w:bidi="ar-SA"/>
      </w:rPr>
    </w:lvl>
    <w:lvl w:ilvl="4" w:tplc="3908467A">
      <w:numFmt w:val="bullet"/>
      <w:lvlText w:val="•"/>
      <w:lvlJc w:val="left"/>
      <w:pPr>
        <w:ind w:left="4591" w:hanging="490"/>
      </w:pPr>
      <w:rPr>
        <w:rFonts w:hint="default"/>
        <w:lang w:val="ru-RU" w:eastAsia="en-US" w:bidi="ar-SA"/>
      </w:rPr>
    </w:lvl>
    <w:lvl w:ilvl="5" w:tplc="2B6E70E0">
      <w:numFmt w:val="bullet"/>
      <w:lvlText w:val="•"/>
      <w:lvlJc w:val="left"/>
      <w:pPr>
        <w:ind w:left="5494" w:hanging="490"/>
      </w:pPr>
      <w:rPr>
        <w:rFonts w:hint="default"/>
        <w:lang w:val="ru-RU" w:eastAsia="en-US" w:bidi="ar-SA"/>
      </w:rPr>
    </w:lvl>
    <w:lvl w:ilvl="6" w:tplc="B0A055E0">
      <w:numFmt w:val="bullet"/>
      <w:lvlText w:val="•"/>
      <w:lvlJc w:val="left"/>
      <w:pPr>
        <w:ind w:left="6397" w:hanging="490"/>
      </w:pPr>
      <w:rPr>
        <w:rFonts w:hint="default"/>
        <w:lang w:val="ru-RU" w:eastAsia="en-US" w:bidi="ar-SA"/>
      </w:rPr>
    </w:lvl>
    <w:lvl w:ilvl="7" w:tplc="CED8EE1E">
      <w:numFmt w:val="bullet"/>
      <w:lvlText w:val="•"/>
      <w:lvlJc w:val="left"/>
      <w:pPr>
        <w:ind w:left="7300" w:hanging="490"/>
      </w:pPr>
      <w:rPr>
        <w:rFonts w:hint="default"/>
        <w:lang w:val="ru-RU" w:eastAsia="en-US" w:bidi="ar-SA"/>
      </w:rPr>
    </w:lvl>
    <w:lvl w:ilvl="8" w:tplc="B45CCA38">
      <w:numFmt w:val="bullet"/>
      <w:lvlText w:val="•"/>
      <w:lvlJc w:val="left"/>
      <w:pPr>
        <w:ind w:left="8203" w:hanging="4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0127"/>
    <w:rsid w:val="001B6239"/>
    <w:rsid w:val="004D02F4"/>
    <w:rsid w:val="00572FF7"/>
    <w:rsid w:val="006427A6"/>
    <w:rsid w:val="006B7067"/>
    <w:rsid w:val="00714397"/>
    <w:rsid w:val="0075225B"/>
    <w:rsid w:val="007E717B"/>
    <w:rsid w:val="008A0127"/>
    <w:rsid w:val="00A90098"/>
    <w:rsid w:val="00BC6B84"/>
    <w:rsid w:val="00C6753F"/>
    <w:rsid w:val="00CA541E"/>
    <w:rsid w:val="00D24F28"/>
    <w:rsid w:val="00D82D1B"/>
    <w:rsid w:val="00E439B0"/>
    <w:rsid w:val="00E47142"/>
    <w:rsid w:val="00EA4A1B"/>
    <w:rsid w:val="00F21B3E"/>
    <w:rsid w:val="00F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2E2B7-A302-4A90-B7CD-E9CDF60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01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0127"/>
    <w:pPr>
      <w:ind w:left="98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0127"/>
    <w:pPr>
      <w:ind w:left="68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0127"/>
    <w:pPr>
      <w:spacing w:before="48"/>
      <w:ind w:left="980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8A0127"/>
    <w:pPr>
      <w:spacing w:before="46"/>
      <w:ind w:left="980" w:hanging="361"/>
    </w:pPr>
  </w:style>
  <w:style w:type="paragraph" w:customStyle="1" w:styleId="TableParagraph">
    <w:name w:val="Table Paragraph"/>
    <w:basedOn w:val="a"/>
    <w:uiPriority w:val="1"/>
    <w:qFormat/>
    <w:rsid w:val="008A0127"/>
    <w:pPr>
      <w:ind w:left="105"/>
    </w:pPr>
  </w:style>
  <w:style w:type="paragraph" w:styleId="a6">
    <w:name w:val="No Spacing"/>
    <w:link w:val="a7"/>
    <w:uiPriority w:val="1"/>
    <w:qFormat/>
    <w:rsid w:val="00D82D1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6"/>
    <w:locked/>
    <w:rsid w:val="00D82D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First Indent"/>
    <w:basedOn w:val="a3"/>
    <w:link w:val="a9"/>
    <w:uiPriority w:val="99"/>
    <w:unhideWhenUsed/>
    <w:rsid w:val="00D82D1B"/>
    <w:pPr>
      <w:widowControl/>
      <w:autoSpaceDE/>
      <w:autoSpaceDN/>
      <w:ind w:left="0" w:firstLine="360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82D1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Красная строка Знак"/>
    <w:basedOn w:val="a4"/>
    <w:link w:val="a8"/>
    <w:uiPriority w:val="99"/>
    <w:rsid w:val="00D82D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1439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72F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2FF7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2F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2F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«Решение расчётных задач»</vt:lpstr>
    </vt:vector>
  </TitlesOfParts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«Решение расчётных задач»</dc:title>
  <dc:creator>Колчанов Роман</dc:creator>
  <cp:lastModifiedBy>000</cp:lastModifiedBy>
  <cp:revision>13</cp:revision>
  <dcterms:created xsi:type="dcterms:W3CDTF">2022-09-16T12:19:00Z</dcterms:created>
  <dcterms:modified xsi:type="dcterms:W3CDTF">2023-10-02T04:37:00Z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