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ECD9" w14:textId="0FA10000" w:rsidR="00836469" w:rsidRDefault="00836469" w:rsidP="008D40E4"/>
    <w:p w14:paraId="4829F7EF" w14:textId="19FE3BE5" w:rsidR="00836469" w:rsidRPr="00836469" w:rsidRDefault="00836469" w:rsidP="008364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469">
        <w:rPr>
          <w:rFonts w:ascii="Times New Roman" w:hAnsi="Times New Roman" w:cs="Times New Roman"/>
          <w:b/>
          <w:bCs/>
          <w:sz w:val="28"/>
          <w:szCs w:val="28"/>
        </w:rPr>
        <w:t>Сигнальная карта</w:t>
      </w:r>
      <w:r w:rsidRPr="00C117E5">
        <w:rPr>
          <w:rFonts w:ascii="Times New Roman" w:hAnsi="Times New Roman" w:cs="Times New Roman"/>
          <w:b/>
          <w:bCs/>
          <w:sz w:val="28"/>
          <w:szCs w:val="28"/>
        </w:rPr>
        <w:t xml:space="preserve"> наблюдений за подростком</w:t>
      </w:r>
    </w:p>
    <w:p w14:paraId="494C6DF9" w14:textId="5FF07AF0" w:rsidR="00836469" w:rsidRDefault="00836469" w:rsidP="008364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469">
        <w:rPr>
          <w:rFonts w:ascii="Times New Roman" w:hAnsi="Times New Roman" w:cs="Times New Roman"/>
          <w:b/>
          <w:bCs/>
          <w:sz w:val="28"/>
          <w:szCs w:val="28"/>
        </w:rPr>
        <w:t>(для классных руководителей)</w:t>
      </w:r>
    </w:p>
    <w:p w14:paraId="27A92880" w14:textId="77777777" w:rsidR="00836469" w:rsidRPr="00C117E5" w:rsidRDefault="00836469" w:rsidP="00836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96478" w14:textId="77777777" w:rsidR="00836469" w:rsidRPr="00C117E5" w:rsidRDefault="00836469" w:rsidP="008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7E5">
        <w:rPr>
          <w:rFonts w:ascii="Times New Roman" w:hAnsi="Times New Roman" w:cs="Times New Roman"/>
          <w:b/>
          <w:bCs/>
          <w:sz w:val="28"/>
          <w:szCs w:val="28"/>
        </w:rPr>
        <w:t xml:space="preserve"> Цель: </w:t>
      </w:r>
      <w:r w:rsidRPr="00C117E5">
        <w:rPr>
          <w:rFonts w:ascii="Times New Roman" w:hAnsi="Times New Roman" w:cs="Times New Roman"/>
          <w:sz w:val="28"/>
          <w:szCs w:val="28"/>
        </w:rPr>
        <w:t>выявление маркеров суицидального поведения</w:t>
      </w:r>
    </w:p>
    <w:p w14:paraId="222FFE80" w14:textId="55EDD195" w:rsidR="00836469" w:rsidRDefault="00836469" w:rsidP="008364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7E5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C6594A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</w:t>
      </w:r>
    </w:p>
    <w:p w14:paraId="15836F74" w14:textId="77777777" w:rsidR="00836469" w:rsidRPr="00C117E5" w:rsidRDefault="00836469" w:rsidP="008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972"/>
        <w:gridCol w:w="1140"/>
        <w:gridCol w:w="936"/>
        <w:gridCol w:w="1116"/>
        <w:gridCol w:w="1248"/>
        <w:gridCol w:w="1534"/>
      </w:tblGrid>
      <w:tr w:rsidR="00836469" w14:paraId="1A41A03F" w14:textId="77777777" w:rsidTr="00836469">
        <w:tc>
          <w:tcPr>
            <w:tcW w:w="3681" w:type="dxa"/>
          </w:tcPr>
          <w:p w14:paraId="1DD6C924" w14:textId="7726D97C" w:rsidR="00836469" w:rsidRPr="00C6594A" w:rsidRDefault="00836469" w:rsidP="008364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Маркеры</w:t>
            </w:r>
          </w:p>
        </w:tc>
        <w:tc>
          <w:tcPr>
            <w:tcW w:w="6946" w:type="dxa"/>
            <w:gridSpan w:val="6"/>
          </w:tcPr>
          <w:p w14:paraId="53EF3142" w14:textId="5AF6D0D0" w:rsidR="00836469" w:rsidRPr="00C6594A" w:rsidRDefault="00836469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 </w:t>
            </w:r>
            <w:r w:rsidR="00C6594A" w:rsidRPr="00C6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учащегос</w:t>
            </w:r>
            <w:r w:rsidR="00C6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</w:p>
        </w:tc>
      </w:tr>
      <w:tr w:rsidR="00C6594A" w14:paraId="736CD3AC" w14:textId="0839B924" w:rsidTr="00C6594A">
        <w:trPr>
          <w:trHeight w:val="216"/>
        </w:trPr>
        <w:tc>
          <w:tcPr>
            <w:tcW w:w="3681" w:type="dxa"/>
            <w:vMerge w:val="restart"/>
          </w:tcPr>
          <w:p w14:paraId="2026A048" w14:textId="77777777" w:rsidR="00C6594A" w:rsidRDefault="00C6594A" w:rsidP="0083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B8AB" w14:textId="77777777" w:rsidR="00C6594A" w:rsidRDefault="00C6594A" w:rsidP="0083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609C" w14:textId="6DE6E9B5" w:rsidR="00C6594A" w:rsidRPr="008D40E4" w:rsidRDefault="00C6594A" w:rsidP="0083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>ниженное настроение более 2 недель</w:t>
            </w:r>
          </w:p>
        </w:tc>
        <w:tc>
          <w:tcPr>
            <w:tcW w:w="972" w:type="dxa"/>
          </w:tcPr>
          <w:p w14:paraId="306024B4" w14:textId="49B59810" w:rsidR="00C6594A" w:rsidRPr="00C6594A" w:rsidRDefault="00C6594A" w:rsidP="00C6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9727568" w14:textId="2EA419F4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40BB539B" w14:textId="4EF8821B" w:rsidR="00C6594A" w:rsidRPr="00C6594A" w:rsidRDefault="00C6594A" w:rsidP="0083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6D6EE66" w14:textId="18F6CBE3" w:rsidR="00C6594A" w:rsidRPr="00C6594A" w:rsidRDefault="00C6594A" w:rsidP="0083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53B2C3F" w14:textId="005DC891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2980617D" w14:textId="77777777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14:paraId="57923C55" w14:textId="77777777" w:rsidTr="008D40E4">
        <w:trPr>
          <w:trHeight w:val="600"/>
        </w:trPr>
        <w:tc>
          <w:tcPr>
            <w:tcW w:w="3681" w:type="dxa"/>
            <w:vMerge/>
          </w:tcPr>
          <w:p w14:paraId="155DA12D" w14:textId="77777777" w:rsidR="00C6594A" w:rsidRDefault="00C6594A" w:rsidP="0083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43FCE7C8" w14:textId="28E41D59" w:rsidR="00C6594A" w:rsidRDefault="00C6594A" w:rsidP="00C6594A">
            <w:pPr>
              <w:jc w:val="center"/>
              <w:rPr>
                <w:rFonts w:ascii="Arial Black" w:hAnsi="Arial Black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854B27B" w14:textId="3E018485" w:rsidR="00C6594A" w:rsidRPr="005E48B8" w:rsidRDefault="00C6594A" w:rsidP="005E48B8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14:paraId="444FF5D2" w14:textId="68847ECE" w:rsidR="00C6594A" w:rsidRDefault="00C6594A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4A964AA9" w14:textId="77777777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2BB1947" w14:textId="77777777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EC57123" w14:textId="77777777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14:paraId="28C9F2B4" w14:textId="00DD8E95" w:rsidTr="008D40E4">
        <w:tc>
          <w:tcPr>
            <w:tcW w:w="3681" w:type="dxa"/>
          </w:tcPr>
          <w:p w14:paraId="310155DC" w14:textId="79EF7AAC" w:rsidR="008D40E4" w:rsidRPr="008D40E4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Резкое снижение успеваемости, проявление безразличия к 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учёбе</w:t>
            </w: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оценкам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систематический пропуск уроков </w:t>
            </w:r>
          </w:p>
        </w:tc>
        <w:tc>
          <w:tcPr>
            <w:tcW w:w="972" w:type="dxa"/>
          </w:tcPr>
          <w:p w14:paraId="1B47B3D0" w14:textId="77777777" w:rsidR="008D40E4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16A671B" w14:textId="1D0DFF2E" w:rsidR="008D40E4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6FA59C5C" w14:textId="5B45BA6E" w:rsidR="008D40E4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527FFAD7" w14:textId="00A5E827" w:rsidR="008D40E4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3FD6C61C" w14:textId="77777777" w:rsidR="008D40E4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4EB3A433" w14:textId="77777777" w:rsidR="008D40E4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1D757C11" w14:textId="777FA04A" w:rsidTr="008D40E4">
        <w:trPr>
          <w:trHeight w:val="564"/>
        </w:trPr>
        <w:tc>
          <w:tcPr>
            <w:tcW w:w="3681" w:type="dxa"/>
          </w:tcPr>
          <w:p w14:paraId="6670A972" w14:textId="14ACE47E" w:rsidR="008D40E4" w:rsidRPr="008D40E4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 xml:space="preserve">Резкое изменение 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внешнего вида, неряшливость </w:t>
            </w:r>
          </w:p>
        </w:tc>
        <w:tc>
          <w:tcPr>
            <w:tcW w:w="972" w:type="dxa"/>
          </w:tcPr>
          <w:p w14:paraId="0B217440" w14:textId="01E8AD89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C09AAA1" w14:textId="7383A9DD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77C4603B" w14:textId="42A5F3B8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487E2DAA" w14:textId="3D034CCC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2020B51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6352CE4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0F6F789B" w14:textId="69E8228E" w:rsidTr="008D40E4">
        <w:trPr>
          <w:trHeight w:val="286"/>
        </w:trPr>
        <w:tc>
          <w:tcPr>
            <w:tcW w:w="3681" w:type="dxa"/>
          </w:tcPr>
          <w:p w14:paraId="64C53CC1" w14:textId="1601F0AB" w:rsidR="008D40E4" w:rsidRPr="00836469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Подписка на сообщества, содержащие </w:t>
            </w:r>
            <w:proofErr w:type="spellStart"/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околосуицидальный</w:t>
            </w:r>
            <w:proofErr w:type="spellEnd"/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контент, в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том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числе,</w:t>
            </w:r>
          </w:p>
          <w:p w14:paraId="7DB891B9" w14:textId="77777777" w:rsidR="008D40E4" w:rsidRPr="00836469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романтизирующий</w:t>
            </w:r>
          </w:p>
          <w:p w14:paraId="2DB90BDB" w14:textId="6CD284DE" w:rsidR="008D40E4" w:rsidRPr="00836469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смерть,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одиночество,</w:t>
            </w:r>
          </w:p>
          <w:p w14:paraId="7C8865EF" w14:textId="47C66055" w:rsidR="008D40E4" w:rsidRPr="008D40E4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депрессию,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самоповреждения от анорексии до </w:t>
            </w:r>
            <w:proofErr w:type="spellStart"/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селфхарма</w:t>
            </w:r>
            <w:proofErr w:type="spellEnd"/>
            <w:r w:rsidRPr="0083646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2" w:type="dxa"/>
          </w:tcPr>
          <w:p w14:paraId="17BB81CE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C1943F6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0EECDC6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14CCEF7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2122320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09829EF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47284F82" w14:textId="0A809076" w:rsidTr="008D40E4">
        <w:trPr>
          <w:trHeight w:val="228"/>
        </w:trPr>
        <w:tc>
          <w:tcPr>
            <w:tcW w:w="3681" w:type="dxa"/>
          </w:tcPr>
          <w:p w14:paraId="49DBD658" w14:textId="62628AC7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Публикация депрессивных статусов</w:t>
            </w:r>
          </w:p>
        </w:tc>
        <w:tc>
          <w:tcPr>
            <w:tcW w:w="972" w:type="dxa"/>
          </w:tcPr>
          <w:p w14:paraId="11BAD27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DA5FD6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0B52012F" w14:textId="1D188331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4F21C82D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5FDCF5C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0132BF4F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29B5FDF3" w14:textId="50677101" w:rsidTr="008D40E4">
        <w:trPr>
          <w:trHeight w:val="142"/>
        </w:trPr>
        <w:tc>
          <w:tcPr>
            <w:tcW w:w="3681" w:type="dxa"/>
          </w:tcPr>
          <w:p w14:paraId="7873D018" w14:textId="2FA810F9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>асто (периодически) плачет</w:t>
            </w:r>
          </w:p>
        </w:tc>
        <w:tc>
          <w:tcPr>
            <w:tcW w:w="972" w:type="dxa"/>
          </w:tcPr>
          <w:p w14:paraId="0E03252E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907A50B" w14:textId="19534B54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4BE98BAB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43C1A79B" w14:textId="506DA4AC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325F523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2B6720D6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2C56827A" w14:textId="7F75D7A1" w:rsidTr="008D40E4">
        <w:trPr>
          <w:trHeight w:val="780"/>
        </w:trPr>
        <w:tc>
          <w:tcPr>
            <w:tcW w:w="3681" w:type="dxa"/>
          </w:tcPr>
          <w:p w14:paraId="41C1EB1F" w14:textId="3361B399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>нижение интересов, постоянная скука (ничего не хочу, все неинтересно)</w:t>
            </w:r>
          </w:p>
        </w:tc>
        <w:tc>
          <w:tcPr>
            <w:tcW w:w="972" w:type="dxa"/>
          </w:tcPr>
          <w:p w14:paraId="4765ED89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BF5AB5B" w14:textId="0D27E57B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582518BB" w14:textId="2B7D9E1F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52067F86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2B0E19A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66DE3AC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357A4949" w14:textId="4EA29C03" w:rsidTr="008D40E4">
        <w:trPr>
          <w:trHeight w:val="132"/>
        </w:trPr>
        <w:tc>
          <w:tcPr>
            <w:tcW w:w="3681" w:type="dxa"/>
          </w:tcPr>
          <w:p w14:paraId="64314046" w14:textId="25BD4A0C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>нижение удовольствия от деятельности, которая раньше нравилась</w:t>
            </w:r>
          </w:p>
        </w:tc>
        <w:tc>
          <w:tcPr>
            <w:tcW w:w="972" w:type="dxa"/>
          </w:tcPr>
          <w:p w14:paraId="507BB92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FAF78B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395F81BD" w14:textId="3611B1BE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A9B904C" w14:textId="4E9B4778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529EB0F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4F47F7E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4969DB70" w14:textId="47F888A6" w:rsidTr="008D40E4">
        <w:trPr>
          <w:trHeight w:val="132"/>
        </w:trPr>
        <w:tc>
          <w:tcPr>
            <w:tcW w:w="3681" w:type="dxa"/>
          </w:tcPr>
          <w:p w14:paraId="564923CC" w14:textId="3251C974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>оглощенность темой смерти (рисунки в тетради, разговоры, обсуждение фильмов или случаев данной тематики)</w:t>
            </w:r>
          </w:p>
        </w:tc>
        <w:tc>
          <w:tcPr>
            <w:tcW w:w="972" w:type="dxa"/>
          </w:tcPr>
          <w:p w14:paraId="4EEF324F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D50223A" w14:textId="2C7803C5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7E6A4116" w14:textId="5FDC961F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368780C9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3D4258B5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249F3554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77B62B87" w14:textId="222AA54F" w:rsidTr="008D40E4">
        <w:trPr>
          <w:trHeight w:val="142"/>
        </w:trPr>
        <w:tc>
          <w:tcPr>
            <w:tcW w:w="3681" w:type="dxa"/>
          </w:tcPr>
          <w:p w14:paraId="374C12CE" w14:textId="48B77AF5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изоляция и (или) сложности во взаимоотношениях с </w:t>
            </w: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педагогами, одноклассниками</w:t>
            </w:r>
          </w:p>
        </w:tc>
        <w:tc>
          <w:tcPr>
            <w:tcW w:w="972" w:type="dxa"/>
          </w:tcPr>
          <w:p w14:paraId="7C7A37A8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AC9C4BC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75F5A86B" w14:textId="04C74890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78895796" w14:textId="1335749C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6DA986B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914958C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06D9ABD4" w14:textId="11F908BC" w:rsidTr="008D40E4">
        <w:trPr>
          <w:trHeight w:val="840"/>
        </w:trPr>
        <w:tc>
          <w:tcPr>
            <w:tcW w:w="3681" w:type="dxa"/>
          </w:tcPr>
          <w:p w14:paraId="7505F774" w14:textId="687EC35B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>овышенная чувствительность к неудачам или неадекватная реакция на похвалу и награды</w:t>
            </w:r>
          </w:p>
        </w:tc>
        <w:tc>
          <w:tcPr>
            <w:tcW w:w="972" w:type="dxa"/>
          </w:tcPr>
          <w:p w14:paraId="00F30A2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B3433BD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6685885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69360BB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51F58A0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9D0D60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42B551C1" w14:textId="4F1A6CE3" w:rsidTr="008D40E4">
        <w:trPr>
          <w:trHeight w:val="222"/>
        </w:trPr>
        <w:tc>
          <w:tcPr>
            <w:tcW w:w="3681" w:type="dxa"/>
          </w:tcPr>
          <w:p w14:paraId="0C5D4328" w14:textId="06155249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>овышенная раздражительность, гневливость (зачастую из-за мелочей)</w:t>
            </w:r>
          </w:p>
        </w:tc>
        <w:tc>
          <w:tcPr>
            <w:tcW w:w="972" w:type="dxa"/>
          </w:tcPr>
          <w:p w14:paraId="70E600B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99325D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106339FF" w14:textId="6C375F27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5EE32EF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4750ECA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43D02458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21AAE402" w14:textId="0CE09CAF" w:rsidTr="008D40E4">
        <w:trPr>
          <w:trHeight w:val="234"/>
        </w:trPr>
        <w:tc>
          <w:tcPr>
            <w:tcW w:w="3681" w:type="dxa"/>
          </w:tcPr>
          <w:p w14:paraId="5024DF22" w14:textId="2493A038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>раждебность или выраженная тревога</w:t>
            </w:r>
          </w:p>
        </w:tc>
        <w:tc>
          <w:tcPr>
            <w:tcW w:w="972" w:type="dxa"/>
          </w:tcPr>
          <w:p w14:paraId="3190F8F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8D86B4F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61D35A07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32379D77" w14:textId="234A46C4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5004068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FE78E9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4F04026D" w14:textId="3713B224" w:rsidTr="008D40E4">
        <w:trPr>
          <w:trHeight w:val="612"/>
        </w:trPr>
        <w:tc>
          <w:tcPr>
            <w:tcW w:w="3681" w:type="dxa"/>
          </w:tcPr>
          <w:p w14:paraId="08416481" w14:textId="77777777" w:rsid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17E5">
              <w:rPr>
                <w:rFonts w:ascii="Times New Roman" w:hAnsi="Times New Roman" w:cs="Times New Roman"/>
                <w:sz w:val="24"/>
                <w:szCs w:val="24"/>
              </w:rPr>
              <w:t>начительные изменения аппетита (потеря аппетита)</w:t>
            </w:r>
          </w:p>
          <w:p w14:paraId="6EC91F7F" w14:textId="4FB95525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34CA469F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749ABA4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1313679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4197E748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0232C1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09A5ED3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158833BA" w14:textId="77777777" w:rsidTr="008D40E4">
        <w:trPr>
          <w:trHeight w:val="480"/>
        </w:trPr>
        <w:tc>
          <w:tcPr>
            <w:tcW w:w="3681" w:type="dxa"/>
          </w:tcPr>
          <w:p w14:paraId="433AE634" w14:textId="4FADE66E" w:rsidR="008D40E4" w:rsidRPr="008D40E4" w:rsidRDefault="008D40E4" w:rsidP="008D4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Косвенные высказывания о своём намерении: «Я больше не буду 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кого проблемой»,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Вам</w:t>
            </w: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не придется больше обо мне волноваться»,</w:t>
            </w:r>
          </w:p>
          <w:p w14:paraId="3E4ACF68" w14:textId="5D6DFCF9" w:rsidR="008D40E4" w:rsidRPr="008D40E4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40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«Без меня всем будет лучше»</w:t>
            </w:r>
          </w:p>
        </w:tc>
        <w:tc>
          <w:tcPr>
            <w:tcW w:w="972" w:type="dxa"/>
          </w:tcPr>
          <w:p w14:paraId="5703AF35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36569B5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24951C59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076D42C6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5A7618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01542E7D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3D6CA663" w14:textId="3C80103B" w:rsidTr="008D40E4">
        <w:trPr>
          <w:trHeight w:val="288"/>
        </w:trPr>
        <w:tc>
          <w:tcPr>
            <w:tcW w:w="3681" w:type="dxa"/>
          </w:tcPr>
          <w:p w14:paraId="46EF2171" w14:textId="101BE992" w:rsidR="008D40E4" w:rsidRPr="008D40E4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8D4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14:paraId="5EE2CA02" w14:textId="673B3BE8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8306405" w14:textId="607AEF4D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19F67824" w14:textId="6996FD29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0DB9FECF" w14:textId="642B3B83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43B182F4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7FB800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89B833" w14:textId="77777777" w:rsidR="00836469" w:rsidRPr="00836469" w:rsidRDefault="00836469" w:rsidP="008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469" w:rsidRPr="00836469" w:rsidSect="008D40E4">
      <w:pgSz w:w="11906" w:h="16838"/>
      <w:pgMar w:top="142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4D"/>
    <w:rsid w:val="00097D2C"/>
    <w:rsid w:val="00284D61"/>
    <w:rsid w:val="00444BF1"/>
    <w:rsid w:val="005E48B8"/>
    <w:rsid w:val="006A68EC"/>
    <w:rsid w:val="00836469"/>
    <w:rsid w:val="008B04B7"/>
    <w:rsid w:val="008D40E4"/>
    <w:rsid w:val="00C117E5"/>
    <w:rsid w:val="00C6594A"/>
    <w:rsid w:val="00F4594D"/>
    <w:rsid w:val="00F7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006B"/>
  <w15:chartTrackingRefBased/>
  <w15:docId w15:val="{498462A3-09EB-44BA-8BB4-9ECF2A2B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5</cp:revision>
  <dcterms:created xsi:type="dcterms:W3CDTF">2024-04-16T07:33:00Z</dcterms:created>
  <dcterms:modified xsi:type="dcterms:W3CDTF">2024-09-02T21:53:00Z</dcterms:modified>
</cp:coreProperties>
</file>